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7A" w:rsidRDefault="0026194A" w:rsidP="0026194A">
      <w:pPr>
        <w:shd w:val="clear" w:color="auto" w:fill="FFFFFF"/>
        <w:spacing w:before="75" w:after="75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B4E7A">
        <w:rPr>
          <w:b/>
          <w:noProof/>
          <w:color w:val="000000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Учитель\Мои документы\Мои рисунки\MP Navigator EX\2015_04_30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5_04_30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7A" w:rsidRDefault="004B4E7A" w:rsidP="0026194A">
      <w:pPr>
        <w:shd w:val="clear" w:color="auto" w:fill="FFFFFF"/>
        <w:spacing w:before="75" w:after="75"/>
        <w:jc w:val="both"/>
        <w:rPr>
          <w:b/>
          <w:color w:val="000000"/>
        </w:rPr>
      </w:pPr>
    </w:p>
    <w:p w:rsidR="004B4E7A" w:rsidRDefault="004B4E7A" w:rsidP="0026194A">
      <w:pPr>
        <w:shd w:val="clear" w:color="auto" w:fill="FFFFFF"/>
        <w:spacing w:before="75" w:after="75"/>
        <w:jc w:val="both"/>
        <w:rPr>
          <w:b/>
          <w:color w:val="000000"/>
        </w:rPr>
      </w:pPr>
    </w:p>
    <w:p w:rsidR="004B4E7A" w:rsidRDefault="004B4E7A" w:rsidP="0026194A">
      <w:pPr>
        <w:shd w:val="clear" w:color="auto" w:fill="FFFFFF"/>
        <w:spacing w:before="75" w:after="75"/>
        <w:jc w:val="both"/>
        <w:rPr>
          <w:b/>
          <w:color w:val="000000"/>
        </w:rPr>
      </w:pPr>
    </w:p>
    <w:p w:rsidR="004E78E7" w:rsidRPr="0026194A" w:rsidRDefault="0026194A" w:rsidP="0026194A">
      <w:pPr>
        <w:shd w:val="clear" w:color="auto" w:fill="FFFFFF"/>
        <w:spacing w:before="75" w:after="7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</w:t>
      </w:r>
      <w:r w:rsidR="00391BC0">
        <w:rPr>
          <w:b/>
          <w:sz w:val="24"/>
          <w:szCs w:val="24"/>
        </w:rPr>
        <w:t>П</w:t>
      </w:r>
      <w:r w:rsidR="004E78E7" w:rsidRPr="003C2B37">
        <w:rPr>
          <w:b/>
          <w:sz w:val="24"/>
          <w:szCs w:val="24"/>
        </w:rPr>
        <w:t xml:space="preserve">ОЯСНИТЕЛЬНАЯ ЗАПИСКА </w:t>
      </w:r>
    </w:p>
    <w:p w:rsidR="00147B1B" w:rsidRPr="00147B1B" w:rsidRDefault="0026194A" w:rsidP="0026194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B1B" w:rsidRPr="00147B1B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для 10-11 классов составлена в соответствии с федеральным компонентом Государственного стандарта среднего (полного) общего образования на основе программы среднего (полного) общего образования на базовом уровне по истории,</w:t>
      </w:r>
      <w:r w:rsidR="00147B1B" w:rsidRPr="00147B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7B1B" w:rsidRPr="00147B1B">
        <w:rPr>
          <w:rFonts w:ascii="Times New Roman" w:hAnsi="Times New Roman" w:cs="Times New Roman"/>
          <w:sz w:val="24"/>
          <w:szCs w:val="24"/>
        </w:rPr>
        <w:t>федерального базисного учебного плана для среднего (полного) общего образования (приложение к приказу Минобразования России от 09.03.2004 № 1312) и следующих авторских програм</w:t>
      </w:r>
      <w:r w:rsidR="004E78E7" w:rsidRPr="00147B1B">
        <w:rPr>
          <w:rFonts w:ascii="Times New Roman" w:hAnsi="Times New Roman" w:cs="Times New Roman"/>
          <w:sz w:val="24"/>
          <w:szCs w:val="24"/>
        </w:rPr>
        <w:t>:</w:t>
      </w:r>
    </w:p>
    <w:p w:rsidR="00147B1B" w:rsidRDefault="004E78E7" w:rsidP="00147B1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B1B">
        <w:rPr>
          <w:rFonts w:ascii="Times New Roman" w:hAnsi="Times New Roman" w:cs="Times New Roman"/>
          <w:sz w:val="24"/>
          <w:szCs w:val="24"/>
        </w:rPr>
        <w:t xml:space="preserve"> Программа курса </w:t>
      </w:r>
      <w:r w:rsidR="007B10D8" w:rsidRPr="00147B1B">
        <w:rPr>
          <w:rFonts w:ascii="Times New Roman" w:hAnsi="Times New Roman" w:cs="Times New Roman"/>
          <w:sz w:val="24"/>
          <w:szCs w:val="24"/>
        </w:rPr>
        <w:t>для 10 класса общеобразовательных учреждений «История России с древнейших времен до конца 19 века» А.Н.Сахаров, А.Н.Боханов, С.И.Козленко.</w:t>
      </w:r>
      <w:r w:rsidRPr="00147B1B">
        <w:rPr>
          <w:rFonts w:ascii="Times New Roman" w:hAnsi="Times New Roman" w:cs="Times New Roman"/>
          <w:sz w:val="24"/>
          <w:szCs w:val="24"/>
        </w:rPr>
        <w:t>"</w:t>
      </w:r>
      <w:r w:rsidR="007B10D8" w:rsidRPr="00147B1B">
        <w:rPr>
          <w:rFonts w:ascii="Times New Roman" w:hAnsi="Times New Roman" w:cs="Times New Roman"/>
          <w:sz w:val="24"/>
          <w:szCs w:val="24"/>
        </w:rPr>
        <w:t xml:space="preserve"> – М.: Русское слово, 2006</w:t>
      </w:r>
      <w:r w:rsidR="00147B1B">
        <w:rPr>
          <w:rFonts w:ascii="Times New Roman" w:hAnsi="Times New Roman" w:cs="Times New Roman"/>
          <w:sz w:val="24"/>
          <w:szCs w:val="24"/>
        </w:rPr>
        <w:t>.</w:t>
      </w:r>
    </w:p>
    <w:p w:rsidR="00147B1B" w:rsidRDefault="00147B1B" w:rsidP="00147B1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и тематическое планирование к учебнику Н.В.Загладина, Н.А.Симония «Всеобщая история. 10 класс». Загаладин Н.В., Загладина Х.Т. – М.: ООО «Русское слово», 2013.</w:t>
      </w:r>
    </w:p>
    <w:p w:rsidR="00147B1B" w:rsidRDefault="00147B1B" w:rsidP="00147B1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91B84" w:rsidRPr="00147B1B">
        <w:rPr>
          <w:rFonts w:ascii="Times New Roman" w:hAnsi="Times New Roman" w:cs="Times New Roman"/>
          <w:sz w:val="24"/>
          <w:szCs w:val="24"/>
        </w:rPr>
        <w:t xml:space="preserve">вторской программы И.И.Козленко, Н.В.Загладин, Х.Т.Загладина История Отечества. </w:t>
      </w:r>
      <w:r w:rsidR="00E91B84" w:rsidRPr="00147B1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91B84" w:rsidRPr="00147B1B">
        <w:rPr>
          <w:rFonts w:ascii="Times New Roman" w:hAnsi="Times New Roman" w:cs="Times New Roman"/>
          <w:sz w:val="24"/>
          <w:szCs w:val="24"/>
        </w:rPr>
        <w:t>-начало ХХ</w:t>
      </w:r>
      <w:r w:rsidR="00E91B84" w:rsidRPr="00147B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1B84" w:rsidRPr="00147B1B">
        <w:rPr>
          <w:rFonts w:ascii="Times New Roman" w:hAnsi="Times New Roman" w:cs="Times New Roman"/>
          <w:sz w:val="24"/>
          <w:szCs w:val="24"/>
        </w:rPr>
        <w:t xml:space="preserve"> века. М. «Русское слово»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8E7" w:rsidRPr="00147B1B" w:rsidRDefault="0080746F" w:rsidP="00147B1B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115DE" w:rsidRPr="00147B1B">
        <w:rPr>
          <w:rFonts w:ascii="Times New Roman" w:hAnsi="Times New Roman" w:cs="Times New Roman"/>
          <w:sz w:val="24"/>
          <w:szCs w:val="24"/>
        </w:rPr>
        <w:t xml:space="preserve">вторской программы Загладин Н.В., Загладина Х.Т. Программа курса и тематическое планирование к учебнику Н.В.Загалдина «Всеобщая история. Конец </w:t>
      </w:r>
      <w:r w:rsidR="00A115DE" w:rsidRPr="00147B1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115DE" w:rsidRPr="00147B1B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A115DE" w:rsidRPr="00147B1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115DE" w:rsidRPr="00147B1B">
        <w:rPr>
          <w:rFonts w:ascii="Times New Roman" w:hAnsi="Times New Roman" w:cs="Times New Roman"/>
          <w:sz w:val="24"/>
          <w:szCs w:val="24"/>
        </w:rPr>
        <w:t xml:space="preserve"> века. 11 класс». Для 11 класса общеобразовательных учреждений. – М.: ООО «ТИД «Русское слово – РС», 20</w:t>
      </w:r>
      <w:r w:rsidR="00653A57">
        <w:rPr>
          <w:rFonts w:ascii="Times New Roman" w:hAnsi="Times New Roman" w:cs="Times New Roman"/>
          <w:sz w:val="24"/>
          <w:szCs w:val="24"/>
        </w:rPr>
        <w:t>09</w:t>
      </w:r>
    </w:p>
    <w:p w:rsidR="00E91B84" w:rsidRPr="00754F18" w:rsidRDefault="0080746F" w:rsidP="0080746F">
      <w:pPr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</w:t>
      </w:r>
      <w:r w:rsidR="00E91B84">
        <w:rPr>
          <w:sz w:val="24"/>
          <w:szCs w:val="24"/>
          <w:lang w:eastAsia="en-US"/>
        </w:rPr>
        <w:t xml:space="preserve"> Программа рассчитана на 136 часов</w:t>
      </w:r>
      <w:r w:rsidR="007B10D8">
        <w:rPr>
          <w:sz w:val="24"/>
          <w:szCs w:val="24"/>
          <w:lang w:eastAsia="en-US"/>
        </w:rPr>
        <w:t xml:space="preserve"> из расчета </w:t>
      </w:r>
      <w:r w:rsidR="00E91B84">
        <w:rPr>
          <w:sz w:val="24"/>
          <w:szCs w:val="24"/>
          <w:lang w:eastAsia="en-US"/>
        </w:rPr>
        <w:t>2 часа в неделю, 88</w:t>
      </w:r>
      <w:r w:rsidR="004E78E7">
        <w:rPr>
          <w:sz w:val="24"/>
          <w:szCs w:val="24"/>
          <w:lang w:eastAsia="en-US"/>
        </w:rPr>
        <w:t xml:space="preserve"> час</w:t>
      </w:r>
      <w:r w:rsidR="005D731F">
        <w:rPr>
          <w:sz w:val="24"/>
          <w:szCs w:val="24"/>
          <w:lang w:eastAsia="en-US"/>
        </w:rPr>
        <w:t>ов</w:t>
      </w:r>
      <w:r w:rsidR="004E78E7">
        <w:rPr>
          <w:sz w:val="24"/>
          <w:szCs w:val="24"/>
          <w:lang w:eastAsia="en-US"/>
        </w:rPr>
        <w:t xml:space="preserve"> – ист</w:t>
      </w:r>
      <w:r w:rsidR="00E91B84">
        <w:rPr>
          <w:sz w:val="24"/>
          <w:szCs w:val="24"/>
          <w:lang w:eastAsia="en-US"/>
        </w:rPr>
        <w:t>ория России, 48 часов</w:t>
      </w:r>
      <w:r w:rsidR="000D452B">
        <w:rPr>
          <w:sz w:val="24"/>
          <w:szCs w:val="24"/>
          <w:lang w:eastAsia="en-US"/>
        </w:rPr>
        <w:t xml:space="preserve"> – Всеобщая</w:t>
      </w:r>
      <w:r w:rsidR="004E78E7">
        <w:rPr>
          <w:sz w:val="24"/>
          <w:szCs w:val="24"/>
          <w:lang w:eastAsia="en-US"/>
        </w:rPr>
        <w:t xml:space="preserve"> история. </w:t>
      </w:r>
      <w:r w:rsidR="00C6723C">
        <w:rPr>
          <w:sz w:val="24"/>
          <w:szCs w:val="24"/>
          <w:lang w:eastAsia="en-US"/>
        </w:rPr>
        <w:t xml:space="preserve">Курс </w:t>
      </w:r>
      <w:r w:rsidR="004E78E7">
        <w:rPr>
          <w:color w:val="000000"/>
          <w:sz w:val="24"/>
          <w:szCs w:val="24"/>
        </w:rPr>
        <w:t>при</w:t>
      </w:r>
      <w:r w:rsidR="004E78E7">
        <w:rPr>
          <w:color w:val="000000"/>
          <w:sz w:val="24"/>
          <w:szCs w:val="24"/>
        </w:rPr>
        <w:softHyphen/>
        <w:t>зван актуализировать и углубить знания, ранее полученные учащимися в процес</w:t>
      </w:r>
      <w:r w:rsidR="004E78E7">
        <w:rPr>
          <w:color w:val="000000"/>
          <w:sz w:val="24"/>
          <w:szCs w:val="24"/>
        </w:rPr>
        <w:softHyphen/>
        <w:t xml:space="preserve">се изучения истории Древнего мира, Средних веков, Новой и Новейшей истории зарубежных стран, соответствующих курсов истории Отечества. </w:t>
      </w:r>
      <w:r w:rsidR="00E91B84" w:rsidRPr="00EE3A15">
        <w:rPr>
          <w:rStyle w:val="apple-style-span"/>
          <w:sz w:val="24"/>
          <w:szCs w:val="24"/>
        </w:rPr>
        <w:t>Курсы «История России» и «Всеобщая история»</w:t>
      </w:r>
      <w:r w:rsidR="00E91B84">
        <w:rPr>
          <w:rStyle w:val="apple-style-span"/>
          <w:sz w:val="24"/>
          <w:szCs w:val="24"/>
        </w:rPr>
        <w:t xml:space="preserve"> изучаются синхронно-параллельно. </w:t>
      </w:r>
    </w:p>
    <w:p w:rsidR="00E91B84" w:rsidRDefault="00E91B84" w:rsidP="00E91B84">
      <w:pPr>
        <w:pStyle w:val="ac"/>
        <w:shd w:val="clear" w:color="auto" w:fill="FFFFFF"/>
        <w:spacing w:before="0" w:beforeAutospacing="0" w:after="0"/>
        <w:ind w:firstLine="709"/>
        <w:jc w:val="both"/>
        <w:rPr>
          <w:b/>
          <w:color w:val="000000"/>
        </w:rPr>
      </w:pPr>
    </w:p>
    <w:p w:rsidR="00E91B84" w:rsidRDefault="00E91B84" w:rsidP="00E91B84">
      <w:pPr>
        <w:pStyle w:val="ac"/>
        <w:shd w:val="clear" w:color="auto" w:fill="FFFFFF"/>
        <w:spacing w:before="0" w:beforeAutospacing="0" w:after="0"/>
        <w:ind w:firstLine="709"/>
        <w:jc w:val="both"/>
        <w:rPr>
          <w:b/>
          <w:color w:val="000000"/>
        </w:rPr>
      </w:pPr>
      <w:r w:rsidRPr="00EA75E4">
        <w:rPr>
          <w:b/>
          <w:color w:val="000000"/>
        </w:rPr>
        <w:t>Распределение времени между курсами «История России» и «Всеобщая история»</w:t>
      </w:r>
    </w:p>
    <w:p w:rsidR="00E91B84" w:rsidRDefault="00E91B84" w:rsidP="00E91B84">
      <w:pPr>
        <w:pStyle w:val="ac"/>
        <w:shd w:val="clear" w:color="auto" w:fill="FFFFFF"/>
        <w:spacing w:before="0" w:beforeAutospacing="0" w:after="0"/>
        <w:ind w:firstLine="709"/>
        <w:jc w:val="both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1768"/>
        <w:gridCol w:w="3989"/>
        <w:gridCol w:w="3814"/>
      </w:tblGrid>
      <w:tr w:rsidR="00E91B84" w:rsidTr="00E91B84">
        <w:tc>
          <w:tcPr>
            <w:tcW w:w="1768" w:type="dxa"/>
          </w:tcPr>
          <w:p w:rsidR="00E91B84" w:rsidRDefault="00E91B84" w:rsidP="009F72FB">
            <w:pPr>
              <w:pStyle w:val="ac"/>
              <w:spacing w:before="0" w:beforeAutospacing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3989" w:type="dxa"/>
          </w:tcPr>
          <w:p w:rsidR="00E91B84" w:rsidRDefault="00E91B84" w:rsidP="009F72FB">
            <w:pPr>
              <w:pStyle w:val="ac"/>
              <w:spacing w:before="0" w:beforeAutospacing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Всеобщая история</w:t>
            </w:r>
          </w:p>
        </w:tc>
        <w:tc>
          <w:tcPr>
            <w:tcW w:w="3814" w:type="dxa"/>
          </w:tcPr>
          <w:p w:rsidR="00E91B84" w:rsidRDefault="00E91B84" w:rsidP="009F72FB">
            <w:pPr>
              <w:pStyle w:val="ac"/>
              <w:spacing w:before="0" w:beforeAutospacing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 России</w:t>
            </w:r>
          </w:p>
        </w:tc>
      </w:tr>
      <w:tr w:rsidR="00E91B84" w:rsidRPr="00EA75E4" w:rsidTr="00E91B84">
        <w:tc>
          <w:tcPr>
            <w:tcW w:w="1768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89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14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E91B84" w:rsidRPr="00EA75E4" w:rsidTr="00E91B84">
        <w:tc>
          <w:tcPr>
            <w:tcW w:w="1768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89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14" w:type="dxa"/>
          </w:tcPr>
          <w:p w:rsidR="00E91B84" w:rsidRPr="00EA75E4" w:rsidRDefault="00E91B84" w:rsidP="009F72FB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</w:tbl>
    <w:p w:rsidR="00E91B84" w:rsidRPr="00EA75E4" w:rsidRDefault="00E91B84" w:rsidP="00E91B84">
      <w:pPr>
        <w:pStyle w:val="ac"/>
        <w:shd w:val="clear" w:color="auto" w:fill="FFFFFF"/>
        <w:spacing w:before="0" w:beforeAutospacing="0" w:after="0"/>
        <w:ind w:firstLine="709"/>
        <w:jc w:val="both"/>
        <w:rPr>
          <w:b/>
          <w:color w:val="000000"/>
        </w:rPr>
      </w:pPr>
    </w:p>
    <w:p w:rsidR="00D03D18" w:rsidRPr="00754F18" w:rsidRDefault="00D03D18" w:rsidP="00D03D18">
      <w:pPr>
        <w:tabs>
          <w:tab w:val="left" w:pos="1775"/>
        </w:tabs>
        <w:jc w:val="both"/>
        <w:rPr>
          <w:i/>
          <w:color w:val="FF0000"/>
          <w:sz w:val="24"/>
          <w:szCs w:val="24"/>
        </w:rPr>
      </w:pPr>
    </w:p>
    <w:p w:rsidR="004E78E7" w:rsidRDefault="004E78E7" w:rsidP="004E78E7">
      <w:pPr>
        <w:ind w:left="-18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курса</w:t>
      </w:r>
    </w:p>
    <w:p w:rsidR="004E78E7" w:rsidRDefault="004E78E7" w:rsidP="004E78E7">
      <w:pPr>
        <w:widowControl/>
        <w:numPr>
          <w:ilvl w:val="0"/>
          <w:numId w:val="1"/>
        </w:numPr>
        <w:autoSpaceDE/>
        <w:adjustRightInd/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учащихся с совокупностью знаний об основных этапах исторического пути человечества, многообразии форм исторического бытия и деятельности людей в прошлом. </w:t>
      </w:r>
    </w:p>
    <w:p w:rsidR="004E78E7" w:rsidRDefault="004E78E7" w:rsidP="004E78E7">
      <w:pPr>
        <w:widowControl/>
        <w:numPr>
          <w:ilvl w:val="0"/>
          <w:numId w:val="1"/>
        </w:numPr>
        <w:autoSpaceDE/>
        <w:adjustRightInd/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 и современности. </w:t>
      </w:r>
    </w:p>
    <w:p w:rsidR="004E78E7" w:rsidRDefault="004E78E7" w:rsidP="004E78E7">
      <w:pPr>
        <w:widowControl/>
        <w:numPr>
          <w:ilvl w:val="0"/>
          <w:numId w:val="1"/>
        </w:numPr>
        <w:autoSpaceDE/>
        <w:adjustRightInd/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 учащихся способностей рассматривать события и явления прошлого и настоящего, пользуясь  приемами исторического анализа, применять исторические знания при рассмотрении и оценке современных событий. </w:t>
      </w:r>
    </w:p>
    <w:p w:rsidR="004E78E7" w:rsidRDefault="004E78E7" w:rsidP="004E78E7">
      <w:pPr>
        <w:widowControl/>
        <w:numPr>
          <w:ilvl w:val="0"/>
          <w:numId w:val="1"/>
        </w:numPr>
        <w:autoSpaceDE/>
        <w:adjustRightInd/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целостных ориентаций и убеждений школьников на основе личностного осмысления социального, духовного, нравственного опыта людей в прошлом и настоящем, восприятия идей гуманизма, уважения прав человека и демократических ценностей, патриотизма и взаимопонимания между народами. </w:t>
      </w:r>
    </w:p>
    <w:p w:rsidR="004E78E7" w:rsidRDefault="004E78E7" w:rsidP="004E78E7">
      <w:pPr>
        <w:widowControl/>
        <w:numPr>
          <w:ilvl w:val="0"/>
          <w:numId w:val="1"/>
        </w:numPr>
        <w:autoSpaceDE/>
        <w:adjustRightInd/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гуманитарной культуры школьников, приобщение к ценностям национальной и мировой культуры, воспитание уважения к истории, культуре, традициям </w:t>
      </w:r>
      <w:r>
        <w:rPr>
          <w:sz w:val="24"/>
          <w:szCs w:val="24"/>
        </w:rPr>
        <w:lastRenderedPageBreak/>
        <w:t xml:space="preserve">своего и других народов, стремления сохранить и приумножать культурное достояние своей страны и всего человечества. </w:t>
      </w:r>
    </w:p>
    <w:p w:rsidR="004E78E7" w:rsidRDefault="004E78E7" w:rsidP="004E78E7">
      <w:pPr>
        <w:ind w:left="-180" w:firstLine="540"/>
        <w:jc w:val="both"/>
        <w:outlineLvl w:val="0"/>
        <w:rPr>
          <w:b/>
          <w:sz w:val="24"/>
        </w:rPr>
      </w:pPr>
      <w:r>
        <w:rPr>
          <w:b/>
          <w:sz w:val="24"/>
        </w:rPr>
        <w:t>Задачи:</w:t>
      </w:r>
    </w:p>
    <w:p w:rsidR="004E78E7" w:rsidRDefault="004E78E7" w:rsidP="004E78E7">
      <w:pPr>
        <w:widowControl/>
        <w:numPr>
          <w:ilvl w:val="0"/>
          <w:numId w:val="2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4E78E7" w:rsidRDefault="004E78E7" w:rsidP="004E78E7">
      <w:pPr>
        <w:widowControl/>
        <w:numPr>
          <w:ilvl w:val="0"/>
          <w:numId w:val="2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E78E7" w:rsidRDefault="004E78E7" w:rsidP="004E78E7">
      <w:pPr>
        <w:widowControl/>
        <w:numPr>
          <w:ilvl w:val="0"/>
          <w:numId w:val="2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F228B6" w:rsidRPr="00F228B6" w:rsidRDefault="004E78E7" w:rsidP="00F228B6">
      <w:pPr>
        <w:widowControl/>
        <w:numPr>
          <w:ilvl w:val="0"/>
          <w:numId w:val="2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формирование исторического мышления.</w:t>
      </w:r>
    </w:p>
    <w:p w:rsidR="00F228B6" w:rsidRDefault="00F228B6" w:rsidP="00F228B6">
      <w:pPr>
        <w:widowControl/>
        <w:autoSpaceDE/>
        <w:adjustRightInd/>
        <w:jc w:val="both"/>
        <w:rPr>
          <w:sz w:val="24"/>
        </w:rPr>
      </w:pPr>
    </w:p>
    <w:p w:rsidR="00F228B6" w:rsidRDefault="00F228B6" w:rsidP="00F228B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рабочей программе по предмету «История» для 10-11 классов разработано календарно – тематическое планирование:</w:t>
      </w:r>
    </w:p>
    <w:p w:rsidR="00F228B6" w:rsidRPr="00723CCE" w:rsidRDefault="00F228B6" w:rsidP="00F228B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 Календарно – тематическое планирование к рабочей программе по предмету «История» для 10 класса;</w:t>
      </w:r>
    </w:p>
    <w:p w:rsidR="00F228B6" w:rsidRDefault="00F228B6" w:rsidP="00F228B6">
      <w:pPr>
        <w:widowControl/>
        <w:autoSpaceDE/>
        <w:adjustRightInd/>
        <w:jc w:val="both"/>
        <w:rPr>
          <w:sz w:val="24"/>
        </w:rPr>
      </w:pPr>
    </w:p>
    <w:p w:rsidR="00F228B6" w:rsidRPr="00723CCE" w:rsidRDefault="00F228B6" w:rsidP="00F228B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Календарно – тематическое планирование к рабочей программе по предмету «История» для 11 класса;</w:t>
      </w:r>
    </w:p>
    <w:p w:rsidR="00F228B6" w:rsidRDefault="00F228B6" w:rsidP="00F228B6">
      <w:pPr>
        <w:widowControl/>
        <w:autoSpaceDE/>
        <w:adjustRightInd/>
        <w:jc w:val="both"/>
        <w:rPr>
          <w:sz w:val="24"/>
        </w:rPr>
      </w:pPr>
    </w:p>
    <w:p w:rsidR="0080746F" w:rsidRDefault="0080746F" w:rsidP="0080746F">
      <w:pPr>
        <w:widowControl/>
        <w:jc w:val="both"/>
        <w:rPr>
          <w:b/>
          <w:sz w:val="24"/>
          <w:szCs w:val="28"/>
        </w:rPr>
      </w:pPr>
    </w:p>
    <w:p w:rsidR="0080746F" w:rsidRPr="0080746F" w:rsidRDefault="0080746F" w:rsidP="0080746F">
      <w:pPr>
        <w:rPr>
          <w:b/>
          <w:sz w:val="24"/>
          <w:szCs w:val="24"/>
        </w:rPr>
      </w:pPr>
      <w:r>
        <w:rPr>
          <w:b/>
          <w:sz w:val="24"/>
          <w:szCs w:val="28"/>
        </w:rPr>
        <w:t xml:space="preserve">                          </w:t>
      </w:r>
      <w:r w:rsidR="00F228B6">
        <w:rPr>
          <w:b/>
          <w:sz w:val="24"/>
          <w:szCs w:val="28"/>
        </w:rPr>
        <w:t xml:space="preserve">                 </w:t>
      </w:r>
      <w:r w:rsidRPr="0080746F">
        <w:rPr>
          <w:b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– 10 класс</w:t>
      </w:r>
    </w:p>
    <w:tbl>
      <w:tblPr>
        <w:tblpPr w:leftFromText="180" w:rightFromText="180" w:vertAnchor="text" w:horzAnchor="margin" w:tblpXSpec="center" w:tblpY="2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5248"/>
        <w:gridCol w:w="2754"/>
      </w:tblGrid>
      <w:tr w:rsidR="0080746F" w:rsidRPr="00424E9A" w:rsidTr="00041BC3">
        <w:trPr>
          <w:trHeight w:val="667"/>
        </w:trPr>
        <w:tc>
          <w:tcPr>
            <w:tcW w:w="753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>№</w:t>
            </w:r>
          </w:p>
        </w:tc>
        <w:tc>
          <w:tcPr>
            <w:tcW w:w="5248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>Раздел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>Количество часов</w:t>
            </w:r>
          </w:p>
        </w:tc>
      </w:tr>
      <w:tr w:rsidR="0080746F" w:rsidRPr="00424E9A" w:rsidTr="00041BC3">
        <w:trPr>
          <w:trHeight w:val="339"/>
        </w:trPr>
        <w:tc>
          <w:tcPr>
            <w:tcW w:w="753" w:type="dxa"/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424E9A" w:rsidRDefault="0080746F" w:rsidP="00041BC3">
            <w:pPr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</w:t>
            </w:r>
            <w:r w:rsidRPr="00424E9A">
              <w:rPr>
                <w:sz w:val="24"/>
                <w:szCs w:val="24"/>
              </w:rPr>
              <w:t xml:space="preserve">. Древнейшая стадия истории человечества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0746F" w:rsidRPr="00424E9A" w:rsidTr="00041BC3">
        <w:trPr>
          <w:trHeight w:val="349"/>
        </w:trPr>
        <w:tc>
          <w:tcPr>
            <w:tcW w:w="753" w:type="dxa"/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424E9A" w:rsidRDefault="0080746F" w:rsidP="00041BC3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II</w:t>
            </w:r>
            <w:r w:rsidRPr="00424E9A">
              <w:rPr>
                <w:sz w:val="24"/>
                <w:szCs w:val="24"/>
              </w:rPr>
              <w:t xml:space="preserve">.  Цивилизации Древнего мира и Средневековья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24E9A">
              <w:rPr>
                <w:sz w:val="24"/>
                <w:szCs w:val="24"/>
              </w:rPr>
              <w:t xml:space="preserve"> часов</w:t>
            </w:r>
          </w:p>
        </w:tc>
      </w:tr>
      <w:tr w:rsidR="0080746F" w:rsidRPr="00424E9A" w:rsidTr="00041BC3">
        <w:trPr>
          <w:trHeight w:val="349"/>
        </w:trPr>
        <w:tc>
          <w:tcPr>
            <w:tcW w:w="753" w:type="dxa"/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424E9A" w:rsidRDefault="0080746F" w:rsidP="00041BC3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III</w:t>
            </w:r>
            <w:r w:rsidRPr="00424E9A">
              <w:rPr>
                <w:sz w:val="24"/>
                <w:szCs w:val="24"/>
              </w:rPr>
              <w:t xml:space="preserve">.  Новое время: эпоха модернизации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часа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>1час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</w:t>
            </w:r>
            <w:r w:rsidRPr="00424E9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Наше Отечество в древности</w:t>
            </w:r>
            <w:r w:rsidRPr="00424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952BD5" w:rsidRDefault="0080746F" w:rsidP="00041BC3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II</w:t>
            </w:r>
            <w:r w:rsidRPr="00424E9A">
              <w:rPr>
                <w:sz w:val="24"/>
                <w:szCs w:val="24"/>
              </w:rPr>
              <w:t>. Древняя Русь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4E9A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tabs>
                <w:tab w:val="left" w:pos="1775"/>
              </w:tabs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 xml:space="preserve">Раздел </w:t>
            </w:r>
            <w:r w:rsidRPr="00424E9A">
              <w:rPr>
                <w:sz w:val="24"/>
                <w:szCs w:val="24"/>
                <w:lang w:val="en-US"/>
              </w:rPr>
              <w:t>III</w:t>
            </w:r>
            <w:r w:rsidRPr="00424E9A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От Руси к России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24E9A">
              <w:rPr>
                <w:sz w:val="24"/>
                <w:szCs w:val="24"/>
              </w:rPr>
              <w:t xml:space="preserve"> часов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1138ED" w:rsidRDefault="0080746F" w:rsidP="00041BC3">
            <w:pPr>
              <w:tabs>
                <w:tab w:val="left" w:pos="1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IV</w:t>
            </w:r>
            <w:r w:rsidRPr="001138ED">
              <w:rPr>
                <w:sz w:val="24"/>
                <w:szCs w:val="24"/>
              </w:rPr>
              <w:t xml:space="preserve">. </w:t>
            </w:r>
            <w:r w:rsidRPr="00424E9A">
              <w:rPr>
                <w:sz w:val="24"/>
                <w:szCs w:val="24"/>
              </w:rPr>
              <w:t xml:space="preserve">Россия в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424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столетии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4E9A">
              <w:rPr>
                <w:sz w:val="24"/>
                <w:szCs w:val="24"/>
              </w:rPr>
              <w:t xml:space="preserve"> часов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1138ED" w:rsidRDefault="0080746F" w:rsidP="00041BC3">
            <w:pPr>
              <w:tabs>
                <w:tab w:val="left" w:pos="1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V</w:t>
            </w:r>
            <w:r w:rsidRPr="00113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24E9A">
              <w:rPr>
                <w:sz w:val="24"/>
                <w:szCs w:val="24"/>
              </w:rPr>
              <w:t xml:space="preserve"> Россия в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424E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столетии</w:t>
            </w:r>
          </w:p>
        </w:tc>
        <w:tc>
          <w:tcPr>
            <w:tcW w:w="2754" w:type="dxa"/>
          </w:tcPr>
          <w:p w:rsidR="0080746F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</w:tr>
      <w:tr w:rsidR="0080746F" w:rsidRPr="00424E9A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424E9A" w:rsidRDefault="0080746F" w:rsidP="00041BC3">
            <w:pPr>
              <w:tabs>
                <w:tab w:val="left" w:pos="1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</w:t>
            </w:r>
            <w:r w:rsidRPr="00424E9A">
              <w:rPr>
                <w:sz w:val="24"/>
                <w:szCs w:val="24"/>
              </w:rPr>
              <w:t xml:space="preserve"> </w:t>
            </w:r>
            <w:r w:rsidRPr="00424E9A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столетии</w:t>
            </w:r>
          </w:p>
        </w:tc>
        <w:tc>
          <w:tcPr>
            <w:tcW w:w="2754" w:type="dxa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4E9A">
              <w:rPr>
                <w:sz w:val="24"/>
                <w:szCs w:val="24"/>
              </w:rPr>
              <w:t xml:space="preserve"> часов</w:t>
            </w:r>
          </w:p>
        </w:tc>
      </w:tr>
      <w:tr w:rsidR="0080746F" w:rsidRPr="00424E9A" w:rsidTr="00041BC3">
        <w:trPr>
          <w:trHeight w:val="699"/>
        </w:trPr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F" w:rsidRPr="00424E9A" w:rsidRDefault="0080746F" w:rsidP="00041BC3">
            <w:pPr>
              <w:ind w:left="120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</w:tcBorders>
          </w:tcPr>
          <w:p w:rsidR="0080746F" w:rsidRPr="00424E9A" w:rsidRDefault="0080746F" w:rsidP="00041BC3">
            <w:pPr>
              <w:jc w:val="right"/>
              <w:rPr>
                <w:sz w:val="24"/>
                <w:szCs w:val="24"/>
              </w:rPr>
            </w:pPr>
            <w:r w:rsidRPr="00424E9A">
              <w:rPr>
                <w:sz w:val="24"/>
                <w:szCs w:val="24"/>
              </w:rPr>
              <w:t>Итого:</w:t>
            </w:r>
          </w:p>
        </w:tc>
        <w:tc>
          <w:tcPr>
            <w:tcW w:w="2754" w:type="dxa"/>
            <w:vAlign w:val="center"/>
          </w:tcPr>
          <w:p w:rsidR="0080746F" w:rsidRPr="00424E9A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80746F" w:rsidRDefault="0080746F" w:rsidP="004E78E7">
      <w:pPr>
        <w:widowControl/>
        <w:ind w:left="-180" w:firstLine="540"/>
        <w:jc w:val="both"/>
        <w:rPr>
          <w:b/>
          <w:sz w:val="24"/>
          <w:szCs w:val="28"/>
        </w:rPr>
      </w:pPr>
    </w:p>
    <w:p w:rsidR="0080746F" w:rsidRDefault="0080746F" w:rsidP="0080746F">
      <w:pPr>
        <w:widowControl/>
        <w:jc w:val="both"/>
        <w:rPr>
          <w:b/>
          <w:sz w:val="24"/>
          <w:szCs w:val="28"/>
        </w:rPr>
      </w:pPr>
    </w:p>
    <w:p w:rsidR="0080746F" w:rsidRPr="000E1B76" w:rsidRDefault="0080746F" w:rsidP="0080746F">
      <w:pPr>
        <w:jc w:val="center"/>
        <w:rPr>
          <w:b/>
          <w:sz w:val="24"/>
          <w:szCs w:val="24"/>
        </w:rPr>
      </w:pPr>
      <w:r w:rsidRPr="000E1B76">
        <w:rPr>
          <w:b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– 11 класс</w:t>
      </w:r>
    </w:p>
    <w:tbl>
      <w:tblPr>
        <w:tblpPr w:leftFromText="180" w:rightFromText="180" w:vertAnchor="text" w:horzAnchor="margin" w:tblpXSpec="center" w:tblpY="2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5248"/>
        <w:gridCol w:w="2754"/>
      </w:tblGrid>
      <w:tr w:rsidR="0080746F" w:rsidRPr="000E1B76" w:rsidTr="00041BC3">
        <w:trPr>
          <w:trHeight w:val="667"/>
        </w:trPr>
        <w:tc>
          <w:tcPr>
            <w:tcW w:w="753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№</w:t>
            </w:r>
          </w:p>
        </w:tc>
        <w:tc>
          <w:tcPr>
            <w:tcW w:w="5248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Раздел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Количество часов</w:t>
            </w:r>
          </w:p>
        </w:tc>
      </w:tr>
      <w:tr w:rsidR="0080746F" w:rsidRPr="000E1B76" w:rsidTr="00041BC3">
        <w:trPr>
          <w:trHeight w:val="667"/>
        </w:trPr>
        <w:tc>
          <w:tcPr>
            <w:tcW w:w="753" w:type="dxa"/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Вводный урок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1</w:t>
            </w:r>
          </w:p>
        </w:tc>
      </w:tr>
      <w:tr w:rsidR="0080746F" w:rsidRPr="000E1B76" w:rsidTr="00041BC3">
        <w:trPr>
          <w:trHeight w:val="342"/>
        </w:trPr>
        <w:tc>
          <w:tcPr>
            <w:tcW w:w="753" w:type="dxa"/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 индустриальную эпоху: конец 19-средина 20 века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80746F" w:rsidRPr="000E1B76" w:rsidTr="00041BC3">
        <w:trPr>
          <w:trHeight w:val="339"/>
        </w:trPr>
        <w:tc>
          <w:tcPr>
            <w:tcW w:w="753" w:type="dxa"/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развитие во второй половине 20 – начале 21 века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0746F" w:rsidRPr="000E1B76" w:rsidTr="00041BC3">
        <w:trPr>
          <w:trHeight w:val="349"/>
        </w:trPr>
        <w:tc>
          <w:tcPr>
            <w:tcW w:w="753" w:type="dxa"/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 xml:space="preserve">Российская империя накануне Первой мировой войны         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4</w:t>
            </w:r>
          </w:p>
        </w:tc>
      </w:tr>
      <w:tr w:rsidR="0080746F" w:rsidRPr="000E1B76" w:rsidTr="00041BC3">
        <w:trPr>
          <w:trHeight w:val="349"/>
        </w:trPr>
        <w:tc>
          <w:tcPr>
            <w:tcW w:w="753" w:type="dxa"/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</w:tcPr>
          <w:p w:rsidR="0080746F" w:rsidRPr="000E1B76" w:rsidRDefault="0080746F" w:rsidP="00041BC3">
            <w:pPr>
              <w:rPr>
                <w:color w:val="000000"/>
                <w:sz w:val="24"/>
                <w:szCs w:val="24"/>
              </w:rPr>
            </w:pPr>
            <w:r w:rsidRPr="000E1B76">
              <w:rPr>
                <w:color w:val="000000"/>
                <w:sz w:val="24"/>
                <w:szCs w:val="24"/>
              </w:rPr>
              <w:t xml:space="preserve">Россия в годы революций и Гражданской войны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color w:val="000000"/>
                <w:sz w:val="24"/>
                <w:szCs w:val="24"/>
              </w:rPr>
            </w:pPr>
            <w:r w:rsidRPr="000E1B76">
              <w:rPr>
                <w:color w:val="000000"/>
                <w:sz w:val="24"/>
                <w:szCs w:val="24"/>
              </w:rPr>
              <w:t xml:space="preserve">Советское государство и общество в 1920-1930-е гг.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8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 xml:space="preserve">Великая Отечественная война 1941-1945 гг.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4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color w:val="000000"/>
                <w:sz w:val="24"/>
                <w:szCs w:val="24"/>
              </w:rPr>
            </w:pPr>
            <w:r w:rsidRPr="000E1B76">
              <w:rPr>
                <w:color w:val="000000"/>
                <w:sz w:val="24"/>
                <w:szCs w:val="24"/>
              </w:rPr>
              <w:t>Советский Союз в первые послевоенные десятилетия.</w:t>
            </w:r>
          </w:p>
          <w:p w:rsidR="0080746F" w:rsidRPr="000E1B76" w:rsidRDefault="0080746F" w:rsidP="00041BC3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0E1B76">
              <w:rPr>
                <w:color w:val="000000"/>
                <w:sz w:val="24"/>
                <w:szCs w:val="24"/>
              </w:rPr>
              <w:t xml:space="preserve">1945 – 1964 гг.          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6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 xml:space="preserve">СССР в годы «коллективного руководства»     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5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color w:val="000000"/>
                <w:sz w:val="24"/>
                <w:szCs w:val="24"/>
              </w:rPr>
            </w:pPr>
            <w:r w:rsidRPr="000E1B76">
              <w:rPr>
                <w:color w:val="000000"/>
                <w:sz w:val="24"/>
                <w:szCs w:val="24"/>
              </w:rPr>
              <w:t xml:space="preserve">Перестройка и распад советского общества     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 xml:space="preserve">Россия на рубеже </w:t>
            </w:r>
            <w:r w:rsidRPr="000E1B76">
              <w:rPr>
                <w:sz w:val="24"/>
                <w:szCs w:val="24"/>
                <w:lang w:val="en-US"/>
              </w:rPr>
              <w:t>XX</w:t>
            </w:r>
            <w:r w:rsidRPr="000E1B76">
              <w:rPr>
                <w:sz w:val="24"/>
                <w:szCs w:val="24"/>
              </w:rPr>
              <w:t>-</w:t>
            </w:r>
            <w:r w:rsidRPr="000E1B76">
              <w:rPr>
                <w:sz w:val="24"/>
                <w:szCs w:val="24"/>
                <w:lang w:val="en-US"/>
              </w:rPr>
              <w:t>XXI</w:t>
            </w:r>
            <w:r w:rsidRPr="000E1B76">
              <w:rPr>
                <w:sz w:val="24"/>
                <w:szCs w:val="24"/>
              </w:rPr>
              <w:t xml:space="preserve"> вв.      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6</w:t>
            </w:r>
          </w:p>
        </w:tc>
      </w:tr>
      <w:tr w:rsidR="0080746F" w:rsidRPr="000E1B76" w:rsidTr="00041BC3">
        <w:trPr>
          <w:trHeight w:val="341"/>
        </w:trPr>
        <w:tc>
          <w:tcPr>
            <w:tcW w:w="753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80746F" w:rsidRPr="000E1B76" w:rsidRDefault="0080746F" w:rsidP="00041BC3">
            <w:pPr>
              <w:tabs>
                <w:tab w:val="left" w:pos="1775"/>
              </w:tabs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2754" w:type="dxa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1</w:t>
            </w:r>
          </w:p>
        </w:tc>
      </w:tr>
      <w:tr w:rsidR="0080746F" w:rsidRPr="000E1B76" w:rsidTr="00041BC3">
        <w:trPr>
          <w:trHeight w:val="699"/>
        </w:trPr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F" w:rsidRPr="000E1B76" w:rsidRDefault="0080746F" w:rsidP="00041BC3">
            <w:pPr>
              <w:ind w:left="120"/>
              <w:rPr>
                <w:caps/>
                <w:sz w:val="24"/>
                <w:szCs w:val="24"/>
              </w:rPr>
            </w:pP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auto"/>
            </w:tcBorders>
          </w:tcPr>
          <w:p w:rsidR="0080746F" w:rsidRPr="000E1B76" w:rsidRDefault="0080746F" w:rsidP="00041BC3">
            <w:pPr>
              <w:jc w:val="right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Итого:</w:t>
            </w:r>
          </w:p>
        </w:tc>
        <w:tc>
          <w:tcPr>
            <w:tcW w:w="2754" w:type="dxa"/>
            <w:vAlign w:val="center"/>
          </w:tcPr>
          <w:p w:rsidR="0080746F" w:rsidRPr="000E1B76" w:rsidRDefault="0080746F" w:rsidP="00041BC3">
            <w:pPr>
              <w:jc w:val="center"/>
              <w:rPr>
                <w:sz w:val="24"/>
                <w:szCs w:val="24"/>
              </w:rPr>
            </w:pPr>
            <w:r w:rsidRPr="000E1B76">
              <w:rPr>
                <w:sz w:val="24"/>
                <w:szCs w:val="24"/>
              </w:rPr>
              <w:t>68</w:t>
            </w:r>
          </w:p>
        </w:tc>
      </w:tr>
    </w:tbl>
    <w:p w:rsidR="0080746F" w:rsidRDefault="0080746F" w:rsidP="0080746F">
      <w:pPr>
        <w:pStyle w:val="ad"/>
        <w:tabs>
          <w:tab w:val="left" w:pos="0"/>
        </w:tabs>
        <w:rPr>
          <w:b/>
          <w:sz w:val="24"/>
        </w:rPr>
      </w:pPr>
    </w:p>
    <w:p w:rsidR="0080746F" w:rsidRDefault="0080746F" w:rsidP="0080746F">
      <w:pPr>
        <w:pStyle w:val="ad"/>
        <w:tabs>
          <w:tab w:val="left" w:pos="0"/>
        </w:tabs>
        <w:ind w:left="424"/>
        <w:rPr>
          <w:b/>
          <w:sz w:val="24"/>
        </w:rPr>
      </w:pPr>
    </w:p>
    <w:p w:rsidR="0080746F" w:rsidRDefault="0080746F" w:rsidP="0080746F">
      <w:pPr>
        <w:pStyle w:val="ad"/>
        <w:tabs>
          <w:tab w:val="left" w:pos="0"/>
        </w:tabs>
        <w:ind w:left="424"/>
        <w:rPr>
          <w:b/>
          <w:sz w:val="24"/>
        </w:rPr>
      </w:pPr>
      <w:r>
        <w:rPr>
          <w:b/>
          <w:sz w:val="24"/>
        </w:rPr>
        <w:t>Изменения:</w:t>
      </w:r>
    </w:p>
    <w:p w:rsidR="0080746F" w:rsidRDefault="0080746F" w:rsidP="0080746F">
      <w:pPr>
        <w:pStyle w:val="ad"/>
        <w:tabs>
          <w:tab w:val="left" w:pos="0"/>
        </w:tabs>
        <w:ind w:left="424"/>
        <w:rPr>
          <w:b/>
          <w:sz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1504"/>
        <w:gridCol w:w="1504"/>
        <w:gridCol w:w="3513"/>
      </w:tblGrid>
      <w:tr w:rsidR="0080746F" w:rsidRPr="00E931A0" w:rsidTr="00041BC3">
        <w:trPr>
          <w:trHeight w:val="762"/>
        </w:trPr>
        <w:tc>
          <w:tcPr>
            <w:tcW w:w="3616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Тема урока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3513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Обоснование внесённых изменений</w:t>
            </w:r>
          </w:p>
        </w:tc>
      </w:tr>
      <w:tr w:rsidR="0080746F" w:rsidRPr="00E931A0" w:rsidTr="00041BC3">
        <w:trPr>
          <w:trHeight w:val="495"/>
        </w:trPr>
        <w:tc>
          <w:tcPr>
            <w:tcW w:w="3616" w:type="dxa"/>
          </w:tcPr>
          <w:p w:rsidR="0080746F" w:rsidRPr="00E931A0" w:rsidRDefault="0080746F" w:rsidP="00041BC3">
            <w:pPr>
              <w:widowControl/>
              <w:tabs>
                <w:tab w:val="left" w:pos="9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Введение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13" w:type="dxa"/>
            <w:vMerge w:val="restart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 xml:space="preserve">Авторская программа по истории России рассчитана на 55 часов, а рабочая – на 44 часа. </w:t>
            </w:r>
          </w:p>
        </w:tc>
      </w:tr>
      <w:tr w:rsidR="0080746F" w:rsidRPr="00E931A0" w:rsidTr="00041BC3">
        <w:trPr>
          <w:trHeight w:val="495"/>
        </w:trPr>
        <w:tc>
          <w:tcPr>
            <w:tcW w:w="3616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Российская империя накануне Первой мировой войны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0746F" w:rsidRPr="00E931A0" w:rsidTr="00041BC3">
        <w:trPr>
          <w:trHeight w:val="641"/>
        </w:trPr>
        <w:tc>
          <w:tcPr>
            <w:tcW w:w="3616" w:type="dxa"/>
          </w:tcPr>
          <w:p w:rsidR="0080746F" w:rsidRPr="00E931A0" w:rsidRDefault="0080746F" w:rsidP="00041BC3">
            <w:pPr>
              <w:pStyle w:val="ad"/>
              <w:tabs>
                <w:tab w:val="left" w:pos="0"/>
              </w:tabs>
              <w:jc w:val="left"/>
              <w:rPr>
                <w:sz w:val="24"/>
              </w:rPr>
            </w:pPr>
            <w:r w:rsidRPr="00E931A0">
              <w:rPr>
                <w:sz w:val="24"/>
              </w:rPr>
              <w:t>Россия в годы революций и Гражданской войны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746F" w:rsidRPr="00E931A0" w:rsidTr="00041BC3">
        <w:trPr>
          <w:trHeight w:val="268"/>
        </w:trPr>
        <w:tc>
          <w:tcPr>
            <w:tcW w:w="3616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Советское государство и общество в 1920-1930-е гг.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11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931A0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746F" w:rsidRPr="00E931A0" w:rsidTr="00041BC3">
        <w:trPr>
          <w:trHeight w:val="579"/>
        </w:trPr>
        <w:tc>
          <w:tcPr>
            <w:tcW w:w="3616" w:type="dxa"/>
          </w:tcPr>
          <w:p w:rsidR="0080746F" w:rsidRPr="00E931A0" w:rsidRDefault="0080746F" w:rsidP="00041BC3">
            <w:pPr>
              <w:pStyle w:val="ad"/>
              <w:tabs>
                <w:tab w:val="left" w:pos="0"/>
              </w:tabs>
              <w:rPr>
                <w:sz w:val="24"/>
              </w:rPr>
            </w:pPr>
            <w:r w:rsidRPr="00E931A0">
              <w:rPr>
                <w:sz w:val="24"/>
              </w:rPr>
              <w:t>Великая Отечественная война 1941-1945 гг.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5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4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746F" w:rsidRPr="00E931A0" w:rsidTr="00041BC3">
        <w:trPr>
          <w:trHeight w:val="579"/>
        </w:trPr>
        <w:tc>
          <w:tcPr>
            <w:tcW w:w="3616" w:type="dxa"/>
          </w:tcPr>
          <w:p w:rsidR="0080746F" w:rsidRPr="00E931A0" w:rsidRDefault="0080746F" w:rsidP="00041BC3">
            <w:pPr>
              <w:pStyle w:val="ad"/>
              <w:tabs>
                <w:tab w:val="left" w:pos="0"/>
              </w:tabs>
              <w:ind w:hanging="36"/>
              <w:rPr>
                <w:sz w:val="24"/>
              </w:rPr>
            </w:pPr>
            <w:r w:rsidRPr="00E931A0">
              <w:rPr>
                <w:sz w:val="24"/>
              </w:rPr>
              <w:t>Советский Союз в первые послевоенные десятилетия. 1945 – 1964 гг.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6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746F" w:rsidRPr="00E931A0" w:rsidTr="00041BC3">
        <w:trPr>
          <w:trHeight w:val="579"/>
        </w:trPr>
        <w:tc>
          <w:tcPr>
            <w:tcW w:w="3616" w:type="dxa"/>
          </w:tcPr>
          <w:p w:rsidR="0080746F" w:rsidRPr="00E931A0" w:rsidRDefault="0080746F" w:rsidP="00041BC3">
            <w:pPr>
              <w:pStyle w:val="ad"/>
              <w:tabs>
                <w:tab w:val="left" w:pos="0"/>
              </w:tabs>
              <w:ind w:left="106"/>
              <w:rPr>
                <w:sz w:val="24"/>
              </w:rPr>
            </w:pPr>
            <w:r w:rsidRPr="00E931A0">
              <w:rPr>
                <w:sz w:val="24"/>
              </w:rPr>
              <w:t xml:space="preserve">Россия на рубеже </w:t>
            </w:r>
            <w:r w:rsidRPr="00E931A0">
              <w:rPr>
                <w:sz w:val="24"/>
                <w:lang w:val="en-US"/>
              </w:rPr>
              <w:t>XX</w:t>
            </w:r>
            <w:r w:rsidRPr="00E931A0">
              <w:rPr>
                <w:sz w:val="24"/>
              </w:rPr>
              <w:t>-</w:t>
            </w:r>
            <w:r w:rsidRPr="00E931A0">
              <w:rPr>
                <w:sz w:val="24"/>
                <w:lang w:val="en-US"/>
              </w:rPr>
              <w:t>XXI</w:t>
            </w:r>
            <w:r w:rsidRPr="00E931A0">
              <w:rPr>
                <w:sz w:val="24"/>
              </w:rPr>
              <w:t xml:space="preserve"> вв.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31A0">
              <w:rPr>
                <w:sz w:val="24"/>
                <w:szCs w:val="24"/>
              </w:rPr>
              <w:t>6</w:t>
            </w:r>
          </w:p>
        </w:tc>
        <w:tc>
          <w:tcPr>
            <w:tcW w:w="3513" w:type="dxa"/>
            <w:vMerge/>
          </w:tcPr>
          <w:p w:rsidR="0080746F" w:rsidRPr="00E931A0" w:rsidRDefault="0080746F" w:rsidP="00041BC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0746F" w:rsidRDefault="0080746F" w:rsidP="0080746F">
      <w:pPr>
        <w:widowControl/>
        <w:jc w:val="both"/>
        <w:rPr>
          <w:b/>
          <w:sz w:val="24"/>
          <w:szCs w:val="28"/>
        </w:rPr>
      </w:pPr>
    </w:p>
    <w:p w:rsidR="004E78E7" w:rsidRDefault="004E78E7" w:rsidP="004E78E7">
      <w:pPr>
        <w:rPr>
          <w:b/>
          <w:sz w:val="24"/>
          <w:szCs w:val="24"/>
        </w:rPr>
      </w:pPr>
    </w:p>
    <w:p w:rsidR="004E78E7" w:rsidRDefault="0080746F" w:rsidP="004E78E7">
      <w:pPr>
        <w:tabs>
          <w:tab w:val="left" w:pos="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4E78E7">
        <w:rPr>
          <w:b/>
          <w:sz w:val="24"/>
          <w:szCs w:val="24"/>
        </w:rPr>
        <w:t xml:space="preserve">СОДЕРЖАНИЕ </w:t>
      </w:r>
    </w:p>
    <w:p w:rsidR="004E78E7" w:rsidRPr="0080746F" w:rsidRDefault="0080746F" w:rsidP="004E78E7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E91B84" w:rsidRPr="0080746F">
        <w:rPr>
          <w:b/>
          <w:sz w:val="24"/>
          <w:szCs w:val="24"/>
        </w:rPr>
        <w:t>10 класс</w:t>
      </w:r>
    </w:p>
    <w:p w:rsidR="004E78E7" w:rsidRDefault="005D731F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ИСТОРИЯ РОСС</w:t>
      </w:r>
      <w:r w:rsidR="00F228B6">
        <w:rPr>
          <w:b/>
          <w:sz w:val="24"/>
          <w:szCs w:val="24"/>
        </w:rPr>
        <w:t xml:space="preserve">ИИ 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История России – часть всемирной истории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Особенности становления и развития российской цивилизации. Роль и место России в мировом развитии: история и современность. Источники по истории Отечества. </w:t>
      </w:r>
    </w:p>
    <w:p w:rsidR="004E78E7" w:rsidRDefault="00F56C14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Наше Отечество в древности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4E78E7" w:rsidRDefault="004E78E7" w:rsidP="004E78E7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4E78E7" w:rsidRDefault="00F56C14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Древняя Русь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«из варяг в греки». Походы на Византию. Принятие христианства. Развитие норм права на Руси. Категории населения. Княжеские усобицы.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народности.</w:t>
      </w:r>
    </w:p>
    <w:p w:rsidR="004E78E7" w:rsidRDefault="00F56C14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 Руси к России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</w:rPr>
        <w:t xml:space="preserve"> – начале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Культурное развитие русских земель и княжеств в конце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F56C14" w:rsidRPr="00F56C14" w:rsidRDefault="00F56C14" w:rsidP="004E78E7">
      <w:pPr>
        <w:ind w:firstLine="709"/>
        <w:jc w:val="both"/>
        <w:rPr>
          <w:b/>
          <w:sz w:val="24"/>
          <w:szCs w:val="24"/>
        </w:rPr>
      </w:pPr>
      <w:r w:rsidRPr="00F56C14">
        <w:rPr>
          <w:b/>
          <w:sz w:val="24"/>
          <w:szCs w:val="24"/>
        </w:rPr>
        <w:t>Россия в 17 столетии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Посполитой и Швеции. Национальный подъем в России. Восстановление независимости страны.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Земской собор </w:t>
      </w:r>
      <w:smartTag w:uri="urn:schemas-microsoft-com:office:smarttags" w:element="metricconverter">
        <w:smartTagPr>
          <w:attr w:name="ProductID" w:val="1613 г"/>
        </w:smartTagPr>
        <w:r>
          <w:rPr>
            <w:sz w:val="24"/>
            <w:szCs w:val="24"/>
          </w:rPr>
          <w:t>1613 г</w:t>
        </w:r>
      </w:smartTag>
      <w:r>
        <w:rPr>
          <w:sz w:val="24"/>
          <w:szCs w:val="24"/>
        </w:rPr>
        <w:t xml:space="preserve">. и восстановление самодержавия. Первые Романовы. Расширение территории Российского государства 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в. Вхождение Левобережной Украины в состав России. Освоение Сибири. Участие России в войнах 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Россия в </w:t>
      </w:r>
      <w:r w:rsidR="00F56C14">
        <w:rPr>
          <w:b/>
          <w:sz w:val="24"/>
          <w:szCs w:val="24"/>
        </w:rPr>
        <w:t xml:space="preserve">XVIII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Превращение дворянства в господствующее сословие. Особенности российского абсолютизма. Россия в период дворцовых переворотов. Расширение прав и привилегий дворянства. Просвещенный абсолютизм. Законодательное оформление сословного строя.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Попытки укрепления абсолютизма в первой половине XIX в. Реформы системы государственного управления. Рост оппозиционных настроений в обществе. Движение декабристов. Оформление российской консервативной идеологии. Теория «официальной народности». Славянофилы и западники. Русский утопический социализм.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экономического развития России в XVIII – первой половине XIX в. Развитие капиталистических отношений. Начало промышленного переворота. Формирование единого внутреннего рынка. Изменение социальной структуры российского общества.  Сохранение крепостничества в условиях развертывания модернизации. </w:t>
      </w:r>
    </w:p>
    <w:p w:rsidR="00F56C14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Превращение России в мировую державу. Россия в войнах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в. Имперская внешняя политика. </w:t>
      </w:r>
    </w:p>
    <w:p w:rsidR="00F56C14" w:rsidRPr="00F56C14" w:rsidRDefault="00F56C14" w:rsidP="00F56C14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Россия в XIX столетии 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Разделы Польши. Расширение территории государства в XVIII – середине XIX вв. Участие России в антифранцузских коалициях в период революционных и наполеоновских войн.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4"/>
            <w:szCs w:val="24"/>
          </w:rPr>
          <w:t>1812 г</w:t>
        </w:r>
      </w:smartTag>
      <w:r>
        <w:rPr>
          <w:sz w:val="24"/>
          <w:szCs w:val="24"/>
        </w:rPr>
        <w:t>. и заграничный поход русской армии. Россия в Священном союзе. Крымская война.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Культура народов России и ее связи с европейской и мировой культурой XVIII – первой половины XIX вв. Особенности русского Просвещения. Научно-техническая мысль и научные экспедиции. Основание Академии наук и Московского университета. </w:t>
      </w:r>
      <w:r>
        <w:rPr>
          <w:sz w:val="24"/>
          <w:szCs w:val="24"/>
        </w:rPr>
        <w:lastRenderedPageBreak/>
        <w:t xml:space="preserve">Ученые общества. Создание системы народного образования. Формирование русского литературного языка. Развитие музыкально-театрального искусства. Новаторство и преемственность художественных стилей в изобразительном искусстве. Изменение принципов градостроительства. Русская усадьба.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Отмена крепостного права. Реформы 1860-х – 1870-х гг. Самодержавие и сословный строй в условиях модернизационных процессов. Выступления разночинной интеллигенции. Народничество. Политический террор. Политика контрреформ.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</w:p>
    <w:p w:rsidR="004E78E7" w:rsidRDefault="00F228B6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ВСЕОБЩАЯ ИСТОРИЯ </w:t>
      </w:r>
    </w:p>
    <w:p w:rsidR="004E78E7" w:rsidRPr="0080746F" w:rsidRDefault="0080746F" w:rsidP="004E78E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E91B84" w:rsidRPr="0080746F">
        <w:rPr>
          <w:b/>
          <w:sz w:val="24"/>
          <w:szCs w:val="24"/>
        </w:rPr>
        <w:t>10 класс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История как наука 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Древнейшая история человечества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древнейшего человечества. Формирование рас и языковых семей. Неолитическая революция. Изменения в укладе жизни и формах социальных связей. Родоплеменные отношения.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Цивилизации Древнего мира и Средневековья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письменности и накопление знаний.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Цивилизации Древнего Востока.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Возникновение религиозной картины мира. Философское наследие Древнего Востока.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философская мысль в эпоху Средневековья.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наследие европейского Средневековья.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Социально-политический, религиозный, демографический кризис европейского традиционного общества в XIV-XV вв. Предпосылки модернизации. </w:t>
      </w:r>
    </w:p>
    <w:p w:rsidR="004E78E7" w:rsidRDefault="004E78E7" w:rsidP="004E78E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Новое время: эпоха модернизации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«Новое время». Модернизация как процесс перехода от традиционного (аграрного) к индустриальному обществу.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от традиционного к индустриальному обществу. </w:t>
      </w:r>
    </w:p>
    <w:p w:rsidR="004E78E7" w:rsidRDefault="004E78E7" w:rsidP="004E7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Мировосприятие человека индустриального общества. Формирование классической научной картины мира в  XVII-XIX вв. Культурное наследие Нового времени.  </w:t>
      </w:r>
    </w:p>
    <w:p w:rsidR="000D452B" w:rsidRDefault="004E78E7" w:rsidP="003C2B37">
      <w:pPr>
        <w:rPr>
          <w:sz w:val="24"/>
          <w:szCs w:val="24"/>
        </w:rPr>
      </w:pPr>
      <w:r>
        <w:rPr>
          <w:sz w:val="24"/>
          <w:szCs w:val="24"/>
        </w:rPr>
        <w:t xml:space="preserve">Эволюция 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 </w:t>
      </w:r>
    </w:p>
    <w:p w:rsidR="000E1B76" w:rsidRPr="0080746F" w:rsidRDefault="003C2B37" w:rsidP="000E1B76">
      <w:pPr>
        <w:pStyle w:val="ad"/>
        <w:spacing w:after="283"/>
        <w:jc w:val="center"/>
        <w:rPr>
          <w:rStyle w:val="af"/>
          <w:b/>
          <w:i w:val="0"/>
          <w:sz w:val="32"/>
          <w:szCs w:val="32"/>
        </w:rPr>
      </w:pPr>
      <w:r w:rsidRPr="0080746F">
        <w:rPr>
          <w:b/>
          <w:sz w:val="32"/>
          <w:szCs w:val="32"/>
        </w:rPr>
        <w:br/>
      </w:r>
      <w:r w:rsidR="000E1B76" w:rsidRPr="0080746F">
        <w:rPr>
          <w:rStyle w:val="af"/>
          <w:b/>
          <w:i w:val="0"/>
          <w:sz w:val="32"/>
          <w:szCs w:val="32"/>
        </w:rPr>
        <w:t>Всеобщая история</w:t>
      </w:r>
    </w:p>
    <w:p w:rsidR="000E1B76" w:rsidRPr="0080746F" w:rsidRDefault="000E1B76" w:rsidP="000E1B76">
      <w:pPr>
        <w:pStyle w:val="ad"/>
        <w:spacing w:after="283"/>
        <w:jc w:val="center"/>
        <w:rPr>
          <w:rStyle w:val="af"/>
          <w:b/>
          <w:i w:val="0"/>
          <w:szCs w:val="28"/>
        </w:rPr>
      </w:pPr>
      <w:r w:rsidRPr="0080746F">
        <w:rPr>
          <w:rStyle w:val="af"/>
          <w:b/>
          <w:i w:val="0"/>
          <w:szCs w:val="28"/>
        </w:rPr>
        <w:t>11 класс</w:t>
      </w:r>
    </w:p>
    <w:p w:rsidR="00217AA1" w:rsidRDefault="00217AA1" w:rsidP="000E1B76">
      <w:pPr>
        <w:jc w:val="both"/>
        <w:rPr>
          <w:i/>
          <w:sz w:val="24"/>
          <w:szCs w:val="24"/>
        </w:rPr>
      </w:pPr>
      <w:r w:rsidRPr="00217AA1">
        <w:rPr>
          <w:i/>
          <w:sz w:val="24"/>
          <w:szCs w:val="24"/>
        </w:rPr>
        <w:t>Мир в индустриальную эпоху: конец 19-средина 20 века</w:t>
      </w:r>
      <w:r>
        <w:rPr>
          <w:i/>
          <w:sz w:val="24"/>
          <w:szCs w:val="24"/>
        </w:rPr>
        <w:t xml:space="preserve"> (10 ч)</w:t>
      </w:r>
    </w:p>
    <w:p w:rsidR="000E1B76" w:rsidRPr="000E1B76" w:rsidRDefault="000E1B76" w:rsidP="000E1B76">
      <w:pPr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Эволюция собственности, трудовых отношений и предпринимательства во второй половине XIX в. – середине ХХ в. Изменение социальной структуры индустриального общества. «Общество потребления» и причины его кризиса в конце 1960-х гг.</w:t>
      </w:r>
    </w:p>
    <w:p w:rsidR="000E1B76" w:rsidRPr="000E1B76" w:rsidRDefault="000E1B76" w:rsidP="000E1B76">
      <w:pPr>
        <w:rPr>
          <w:sz w:val="24"/>
          <w:szCs w:val="24"/>
        </w:rPr>
      </w:pPr>
      <w:r w:rsidRPr="000E1B76">
        <w:rPr>
          <w:sz w:val="24"/>
          <w:szCs w:val="24"/>
        </w:rPr>
        <w:t xml:space="preserve">Социальный либерализм, социал-демократия, христианская демократия. Формирование социального правового государства. </w:t>
      </w:r>
    </w:p>
    <w:p w:rsidR="000E1B76" w:rsidRPr="000E1B76" w:rsidRDefault="000E1B76" w:rsidP="000E1B76">
      <w:pPr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Модели ускоренной модернизации в ХХ в.: дискуссии о «догоняющем развитии» и «особом пути».         Дискуссия об исторической природе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Фашизм. Национал-социализм. Особенности государственно-корпоративных (фашистских) и партократических тоталитарных режимов, их политики в области государственно-правового строительства, социальных и экономических отношений, культуры.</w:t>
      </w:r>
    </w:p>
    <w:p w:rsidR="000E1B76" w:rsidRPr="000E1B76" w:rsidRDefault="000E1B76" w:rsidP="000E1B76">
      <w:pPr>
        <w:rPr>
          <w:sz w:val="24"/>
          <w:szCs w:val="24"/>
        </w:rPr>
      </w:pPr>
      <w:r w:rsidRPr="000E1B76">
        <w:rPr>
          <w:sz w:val="24"/>
          <w:szCs w:val="24"/>
        </w:rPr>
        <w:t xml:space="preserve">        Формирование и развитие мировой системы социализма. Тоталитарные и авторитарные черты «реального социализма». </w:t>
      </w:r>
    </w:p>
    <w:p w:rsidR="000E1B76" w:rsidRPr="000E1B76" w:rsidRDefault="000E1B76" w:rsidP="000E1B76">
      <w:pPr>
        <w:jc w:val="both"/>
        <w:rPr>
          <w:sz w:val="24"/>
          <w:szCs w:val="24"/>
        </w:rPr>
      </w:pPr>
      <w:r w:rsidRPr="000E1B76">
        <w:rPr>
          <w:sz w:val="24"/>
          <w:szCs w:val="24"/>
        </w:rPr>
        <w:lastRenderedPageBreak/>
        <w:t xml:space="preserve">        Основные этапы развития системы международных отношений в последней трети XIX – середине ХХ вв. Мировые войны в истории человечества: экономические, политические, социально-психологические и демографические причины и последствия. Складывание международно-правовой системы. Лига наций и ООН.</w:t>
      </w:r>
    </w:p>
    <w:p w:rsidR="00217AA1" w:rsidRDefault="00217AA1" w:rsidP="000E1B76">
      <w:pPr>
        <w:jc w:val="both"/>
        <w:rPr>
          <w:sz w:val="24"/>
          <w:szCs w:val="24"/>
        </w:rPr>
      </w:pPr>
      <w:r w:rsidRPr="00217AA1">
        <w:rPr>
          <w:i/>
          <w:sz w:val="24"/>
          <w:szCs w:val="24"/>
        </w:rPr>
        <w:t>Мировое развитие во второй половине 20 – начале 21 века</w:t>
      </w:r>
      <w:r>
        <w:rPr>
          <w:i/>
          <w:sz w:val="24"/>
          <w:szCs w:val="24"/>
        </w:rPr>
        <w:t xml:space="preserve"> (14 ч)</w:t>
      </w:r>
      <w:r w:rsidR="000E1B76" w:rsidRPr="000E1B76">
        <w:rPr>
          <w:sz w:val="24"/>
          <w:szCs w:val="24"/>
        </w:rPr>
        <w:t xml:space="preserve">       </w:t>
      </w:r>
    </w:p>
    <w:p w:rsidR="000E1B76" w:rsidRPr="000E1B76" w:rsidRDefault="000E1B76" w:rsidP="000E1B76">
      <w:pPr>
        <w:jc w:val="both"/>
        <w:rPr>
          <w:sz w:val="24"/>
          <w:szCs w:val="24"/>
        </w:rPr>
      </w:pPr>
      <w:r w:rsidRPr="000E1B76">
        <w:rPr>
          <w:sz w:val="24"/>
          <w:szCs w:val="24"/>
        </w:rPr>
        <w:t>Дискуссия о постиндустриальной стадии общественного развития. Информационная революция конца ХХ в. Становление информационного общества. Собственность, труд и творчество в информационном обществе.      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Проблема «мирового Юга».        Система международных отношений на рубеже XX-XXI вв. Распад «биполярной» модели международных отношений и становление новой структуры миропорядка. Интеграционные и дезинтеграционные процессы в мире после окончания «холодной войны». Европейский Союз. Кризис международно-правовой системы и проблема национального суверенитета. Локальные конфликты в современном мире.</w:t>
      </w:r>
    </w:p>
    <w:p w:rsidR="004E78E7" w:rsidRDefault="000E1B76" w:rsidP="000E1B76">
      <w:pPr>
        <w:rPr>
          <w:sz w:val="24"/>
          <w:szCs w:val="24"/>
        </w:rPr>
      </w:pPr>
      <w:r w:rsidRPr="000E1B76">
        <w:rPr>
          <w:sz w:val="24"/>
          <w:szCs w:val="24"/>
        </w:rPr>
        <w:t xml:space="preserve">       Особенности развития политической идеологии и представительной демократии на рубеже XX-XXI вв. Роль политических технологий в информационном обществе. Мировоззренческие основы «неоконсервативной революции». Современная социал-демократическая и либеральная идеология. Попытки формирования идеологии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         Особенности духовной жизни современного общества. Изменения в научной картине мира. Мировоззренческие основы постмодернизма. Культура хай-тека. Роль элитарной и массовой культуры в информационном обществе.</w:t>
      </w:r>
    </w:p>
    <w:p w:rsidR="000E1B76" w:rsidRPr="000E1B76" w:rsidRDefault="000E1B76" w:rsidP="000E1B76">
      <w:pPr>
        <w:widowControl/>
        <w:suppressAutoHyphens/>
        <w:autoSpaceDE/>
        <w:autoSpaceDN/>
        <w:adjustRightInd/>
        <w:spacing w:after="283"/>
        <w:jc w:val="center"/>
        <w:rPr>
          <w:b/>
          <w:iCs/>
          <w:sz w:val="24"/>
          <w:szCs w:val="24"/>
          <w:lang w:eastAsia="ar-SA"/>
        </w:rPr>
      </w:pPr>
      <w:r w:rsidRPr="000E1B76">
        <w:rPr>
          <w:b/>
          <w:iCs/>
          <w:sz w:val="24"/>
          <w:szCs w:val="24"/>
          <w:lang w:eastAsia="ar-SA"/>
        </w:rPr>
        <w:t>ИСТОРИЯ РОССИИ</w:t>
      </w:r>
    </w:p>
    <w:p w:rsidR="000E1B76" w:rsidRPr="000E1B76" w:rsidRDefault="000E1B76" w:rsidP="000E1B76">
      <w:pPr>
        <w:widowControl/>
        <w:suppressAutoHyphens/>
        <w:autoSpaceDE/>
        <w:autoSpaceDN/>
        <w:adjustRightInd/>
        <w:spacing w:after="283"/>
        <w:jc w:val="center"/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  <w:lang w:eastAsia="ar-SA"/>
        </w:rPr>
        <w:t>11 класс</w:t>
      </w: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sz w:val="24"/>
          <w:szCs w:val="24"/>
        </w:rPr>
        <w:t xml:space="preserve">        </w:t>
      </w:r>
      <w:r w:rsidRPr="000E1B76">
        <w:rPr>
          <w:i/>
          <w:sz w:val="24"/>
          <w:szCs w:val="24"/>
        </w:rPr>
        <w:t>Российская империя накануне Первой мировой войны. (4 ч)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Отмена крепостного права. Реформы 1860-х – 1870-х гг. Самодержавие и сословный строй в условиях модернизационных процессов. Выступления разночинной интеллигенции.Народничество. Политический террор. Политика контрреформ.        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   Революция 1905-1907 гг. и ее итоги. Становление российского парламентаризма.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i/>
          <w:sz w:val="24"/>
          <w:szCs w:val="24"/>
        </w:rPr>
        <w:t xml:space="preserve">Россия в годы революций и Гражданской войны ( </w:t>
      </w:r>
      <w:r w:rsidR="00C2219F">
        <w:rPr>
          <w:i/>
          <w:sz w:val="24"/>
          <w:szCs w:val="24"/>
        </w:rPr>
        <w:t>5 ч</w:t>
      </w:r>
      <w:r w:rsidRPr="000E1B76">
        <w:rPr>
          <w:i/>
          <w:sz w:val="24"/>
          <w:szCs w:val="24"/>
        </w:rPr>
        <w:t>)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Россия в Первой мировой войне 1914-1918 гг. Влияние войны на российское общество. 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 Революция </w:t>
      </w:r>
      <w:smartTag w:uri="urn:schemas-microsoft-com:office:smarttags" w:element="metricconverter">
        <w:smartTagPr>
          <w:attr w:name="ProductID" w:val="1917 г"/>
        </w:smartTagPr>
        <w:r w:rsidRPr="000E1B76">
          <w:rPr>
            <w:sz w:val="24"/>
            <w:szCs w:val="24"/>
          </w:rPr>
          <w:t>1917 г</w:t>
        </w:r>
      </w:smartTag>
      <w:r w:rsidRPr="000E1B76">
        <w:rPr>
          <w:sz w:val="24"/>
          <w:szCs w:val="24"/>
        </w:rPr>
        <w:t xml:space="preserve">. Падение самодержавия. Временное правительство и Советы. Провозглашение России республикой. «Революционное оборончество» – сторонники и противники. Кризис власти.        Политическая тактика большевиков, их приход к власти. Утверждение Советской власти. Характер событий  октября </w:t>
      </w:r>
      <w:smartTag w:uri="urn:schemas-microsoft-com:office:smarttags" w:element="metricconverter">
        <w:smartTagPr>
          <w:attr w:name="ProductID" w:val="1917 г"/>
        </w:smartTagPr>
        <w:r w:rsidRPr="000E1B76">
          <w:rPr>
            <w:sz w:val="24"/>
            <w:szCs w:val="24"/>
          </w:rPr>
          <w:t>1917 г</w:t>
        </w:r>
      </w:smartTag>
      <w:r w:rsidRPr="000E1B76">
        <w:rPr>
          <w:sz w:val="24"/>
          <w:szCs w:val="24"/>
        </w:rPr>
        <w:t xml:space="preserve">. в оценках современников и историков. Первые декреты Советской власти. Созыв и роспуск Учредительного собрания. Брестский мир. Создание РСФСР. Конституция </w:t>
      </w:r>
      <w:smartTag w:uri="urn:schemas-microsoft-com:office:smarttags" w:element="metricconverter">
        <w:smartTagPr>
          <w:attr w:name="ProductID" w:val="1918 г"/>
        </w:smartTagPr>
        <w:r w:rsidRPr="000E1B76">
          <w:rPr>
            <w:sz w:val="24"/>
            <w:szCs w:val="24"/>
          </w:rPr>
          <w:t>1918 г</w:t>
        </w:r>
      </w:smartTag>
      <w:r w:rsidRPr="000E1B76">
        <w:rPr>
          <w:sz w:val="24"/>
          <w:szCs w:val="24"/>
        </w:rPr>
        <w:t xml:space="preserve">. Формирование однопартийной системы в России.         Гражданская война и иностранная </w:t>
      </w:r>
      <w:r w:rsidRPr="000E1B76">
        <w:rPr>
          <w:sz w:val="24"/>
          <w:szCs w:val="24"/>
        </w:rPr>
        <w:lastRenderedPageBreak/>
        <w:t xml:space="preserve">интервенция: причины, этапы, участники. Цели и идеология противоборствующих сторон. Политика «военного коммунизма». «Белый» и «красный» террор. 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Экономическое и политическое положение Советской России после гражданской войны. 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i/>
          <w:sz w:val="24"/>
          <w:szCs w:val="24"/>
        </w:rPr>
        <w:t>Советское государство и общество в 1920-1930 гг.</w:t>
      </w:r>
      <w:r w:rsidR="00C2219F">
        <w:rPr>
          <w:i/>
          <w:sz w:val="24"/>
          <w:szCs w:val="24"/>
        </w:rPr>
        <w:t>(8 ч)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>Переход к новой экономической политике.        Образование СССР. Полемика о принципах национально-государственного строительства. Партийныедискуссии о путях и методах построения социализма в СССР. Концепция построения социализма в отдельно взятой стране. Успехи, противоречия и кризисы НЭПа. Причины свертывания НЭПа. Выбор стратегии форсированного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социально-экономического развития.        Индустриализация, ее источники и результаты. оллективизация, ее социальные и экономические последствия. 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Внешнеполитическая стратегия СССР в период между мировыми войнами. Дипломатическое признание СССР. Рост военной угрозы в начале 1930-х гг. и проблемы коллективной безопасности. Мюнхенский договор и его последствия. Военные столкновения СССР с Японией у озера Хасан, в районе реки Халхин-гол.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</w:t>
      </w: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sz w:val="24"/>
          <w:szCs w:val="24"/>
        </w:rPr>
        <w:t xml:space="preserve"> </w:t>
      </w:r>
      <w:r w:rsidRPr="000E1B76">
        <w:rPr>
          <w:i/>
          <w:sz w:val="24"/>
          <w:szCs w:val="24"/>
        </w:rPr>
        <w:t>Советский Союз в годы Великой Отечественной войны (4 ч)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Нападение Германии на СССР. Великая Отечественная война: основные этапы военных действий. Причины неудач на начальном этапе войны. Оккупационный режим на советской территории.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Капитуляция нацистской Германии. Участие СССР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>в войне с Японией. Развитие советского военного искусства.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i/>
          <w:sz w:val="24"/>
          <w:szCs w:val="24"/>
        </w:rPr>
        <w:t xml:space="preserve">        СССР в первые послевоенные десятилетия (6 ч)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Социально-экономическое положение СССР после войны. Мобилизационные методы восстановление хозяйства. Идеологические кампании конца 1940-х гг. Холодная война и ее влияние на экономику и внешнюю политику страны. Создание ракетно-ядерного оружия в СССР.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Борьба за власть в высшем руководстве СССР после смерти И.В. Сталина. ХХ съезд КПСС и осуждение культа личности. Концепция построения коммунизма. Экономические реформы 1950-х – начала 1960-х гг., реорганизации органов власти и управления.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Духовная жизнь в послевоенные годы. Ужесточение партийного контроля над сферой культуры.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sz w:val="24"/>
          <w:szCs w:val="24"/>
        </w:rPr>
        <w:t xml:space="preserve">        </w:t>
      </w:r>
      <w:r w:rsidRPr="000E1B76">
        <w:rPr>
          <w:i/>
          <w:sz w:val="24"/>
          <w:szCs w:val="24"/>
        </w:rPr>
        <w:t>СССР в середине 1960-х - начале 1980-х гг. ( 5 ч)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0E1B76">
          <w:rPr>
            <w:sz w:val="24"/>
            <w:szCs w:val="24"/>
          </w:rPr>
          <w:t>1977 г</w:t>
        </w:r>
      </w:smartTag>
      <w:r w:rsidRPr="000E1B76">
        <w:rPr>
          <w:sz w:val="24"/>
          <w:szCs w:val="24"/>
        </w:rPr>
        <w:t>. Диссидентское и правозащитное движения. Попытки преодоления кризисных тенденций в советском обществе в начале 1980-х гг.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Афганская война и ее последствия.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lastRenderedPageBreak/>
        <w:t xml:space="preserve">        </w:t>
      </w: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sz w:val="24"/>
          <w:szCs w:val="24"/>
        </w:rPr>
        <w:t xml:space="preserve">       </w:t>
      </w:r>
      <w:r w:rsidRPr="000E1B76">
        <w:rPr>
          <w:i/>
          <w:sz w:val="24"/>
          <w:szCs w:val="24"/>
        </w:rPr>
        <w:t>Совет</w:t>
      </w:r>
      <w:r w:rsidR="00C2219F">
        <w:rPr>
          <w:i/>
          <w:sz w:val="24"/>
          <w:szCs w:val="24"/>
        </w:rPr>
        <w:t>ское общество в 1985-1991 гг. (4</w:t>
      </w:r>
      <w:r w:rsidRPr="000E1B76">
        <w:rPr>
          <w:i/>
          <w:sz w:val="24"/>
          <w:szCs w:val="24"/>
        </w:rPr>
        <w:t xml:space="preserve"> ч)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Попытки модернизации советской экономики и политической системы во второй половине 1980-х гг.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</w:t>
      </w:r>
      <w:smartTag w:uri="urn:schemas-microsoft-com:office:smarttags" w:element="metricconverter">
        <w:smartTagPr>
          <w:attr w:name="ProductID" w:val="1989 г"/>
        </w:smartTagPr>
        <w:r w:rsidRPr="000E1B76">
          <w:rPr>
            <w:sz w:val="24"/>
            <w:szCs w:val="24"/>
          </w:rPr>
          <w:t>1989 г</w:t>
        </w:r>
      </w:smartTag>
      <w:r w:rsidRPr="000E1B76">
        <w:rPr>
          <w:sz w:val="24"/>
          <w:szCs w:val="24"/>
        </w:rPr>
        <w:t xml:space="preserve">.       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0E1B76">
          <w:rPr>
            <w:sz w:val="24"/>
            <w:szCs w:val="24"/>
          </w:rPr>
          <w:t>1991 г</w:t>
        </w:r>
      </w:smartTag>
      <w:r w:rsidRPr="000E1B76">
        <w:rPr>
          <w:sz w:val="24"/>
          <w:szCs w:val="24"/>
        </w:rPr>
        <w:t>. Причины распада СССР.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</w:t>
      </w:r>
    </w:p>
    <w:p w:rsidR="000E1B76" w:rsidRPr="000E1B76" w:rsidRDefault="000E1B76" w:rsidP="000E1B76">
      <w:pPr>
        <w:widowControl/>
        <w:autoSpaceDE/>
        <w:autoSpaceDN/>
        <w:adjustRightInd/>
        <w:rPr>
          <w:i/>
          <w:sz w:val="24"/>
          <w:szCs w:val="24"/>
        </w:rPr>
      </w:pPr>
      <w:r w:rsidRPr="000E1B76">
        <w:rPr>
          <w:i/>
          <w:sz w:val="24"/>
          <w:szCs w:val="24"/>
        </w:rPr>
        <w:t xml:space="preserve">        Российская Федерация на рубеже веков (6 ч)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Становление новой российской государственности. Политический кризис сентября-октября </w:t>
      </w:r>
      <w:smartTag w:uri="urn:schemas-microsoft-com:office:smarttags" w:element="metricconverter">
        <w:smartTagPr>
          <w:attr w:name="ProductID" w:val="1993 г"/>
        </w:smartTagPr>
        <w:r w:rsidRPr="000E1B76">
          <w:rPr>
            <w:sz w:val="24"/>
            <w:szCs w:val="24"/>
          </w:rPr>
          <w:t>1993 г</w:t>
        </w:r>
      </w:smartTag>
      <w:r w:rsidRPr="000E1B76">
        <w:rPr>
          <w:sz w:val="24"/>
          <w:szCs w:val="24"/>
        </w:rPr>
        <w:t xml:space="preserve">.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0E1B76">
          <w:rPr>
            <w:sz w:val="24"/>
            <w:szCs w:val="24"/>
          </w:rPr>
          <w:t>1993 г</w:t>
        </w:r>
      </w:smartTag>
      <w:r w:rsidRPr="000E1B76">
        <w:rPr>
          <w:sz w:val="24"/>
          <w:szCs w:val="24"/>
        </w:rPr>
        <w:t>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</w:t>
      </w:r>
    </w:p>
    <w:p w:rsidR="000E1B76" w:rsidRPr="000E1B76" w:rsidRDefault="000E1B76" w:rsidP="000E1B76">
      <w:pPr>
        <w:widowControl/>
        <w:autoSpaceDE/>
        <w:autoSpaceDN/>
        <w:adjustRightInd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Переход к рыночной экономике: реформы и их последствия. «Шоковая терапия». Структурная перестройка экономики, изменение отношений собственности. Дискуссия о результатах социально-экономических и политических реформ 1990-х гг.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0E1B76">
          <w:rPr>
            <w:sz w:val="24"/>
            <w:szCs w:val="24"/>
          </w:rPr>
          <w:t>2000 г</w:t>
        </w:r>
      </w:smartTag>
      <w:r w:rsidRPr="000E1B76">
        <w:rPr>
          <w:sz w:val="24"/>
          <w:szCs w:val="24"/>
        </w:rPr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общественно- 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0E1B76">
          <w:rPr>
            <w:sz w:val="24"/>
            <w:szCs w:val="24"/>
          </w:rPr>
          <w:t>2003 г</w:t>
        </w:r>
      </w:smartTag>
      <w:r w:rsidRPr="000E1B76">
        <w:rPr>
          <w:sz w:val="24"/>
          <w:szCs w:val="24"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0E1B76">
          <w:rPr>
            <w:sz w:val="24"/>
            <w:szCs w:val="24"/>
          </w:rPr>
          <w:t>2004 г</w:t>
        </w:r>
      </w:smartTag>
      <w:r w:rsidRPr="000E1B76">
        <w:rPr>
          <w:sz w:val="24"/>
          <w:szCs w:val="24"/>
        </w:rPr>
        <w:t>.</w:t>
      </w:r>
    </w:p>
    <w:p w:rsidR="000E1B76" w:rsidRPr="000E1B76" w:rsidRDefault="000E1B76" w:rsidP="000E1B7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E1B76">
        <w:rPr>
          <w:sz w:val="24"/>
          <w:szCs w:val="24"/>
        </w:rPr>
        <w:t xml:space="preserve">        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</w:t>
      </w:r>
    </w:p>
    <w:p w:rsidR="000E1B76" w:rsidRPr="000E1B76" w:rsidRDefault="000E1B76" w:rsidP="000E1B76">
      <w:pPr>
        <w:rPr>
          <w:sz w:val="24"/>
          <w:szCs w:val="24"/>
        </w:rPr>
      </w:pPr>
      <w:r w:rsidRPr="000E1B76">
        <w:rPr>
          <w:sz w:val="24"/>
          <w:szCs w:val="24"/>
        </w:rPr>
        <w:t xml:space="preserve">        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</w:t>
      </w:r>
    </w:p>
    <w:p w:rsidR="004E78E7" w:rsidRPr="00C2219F" w:rsidRDefault="00C2219F" w:rsidP="004E78E7">
      <w:pPr>
        <w:ind w:firstLine="709"/>
        <w:jc w:val="both"/>
        <w:rPr>
          <w:i/>
          <w:sz w:val="24"/>
          <w:szCs w:val="24"/>
        </w:rPr>
      </w:pPr>
      <w:r w:rsidRPr="00C2219F">
        <w:rPr>
          <w:i/>
          <w:sz w:val="24"/>
          <w:szCs w:val="24"/>
        </w:rPr>
        <w:t>Итоговый урок (1 ч)</w:t>
      </w:r>
    </w:p>
    <w:p w:rsidR="000E1B76" w:rsidRPr="00FC7E56" w:rsidRDefault="000E1B76" w:rsidP="000E1B76">
      <w:pPr>
        <w:pStyle w:val="ad"/>
        <w:tabs>
          <w:tab w:val="left" w:pos="0"/>
        </w:tabs>
        <w:ind w:left="424"/>
        <w:rPr>
          <w:b/>
          <w:sz w:val="24"/>
        </w:rPr>
      </w:pPr>
    </w:p>
    <w:p w:rsidR="000E1B76" w:rsidRDefault="000E1B76" w:rsidP="004E78E7">
      <w:pPr>
        <w:ind w:firstLine="709"/>
        <w:jc w:val="both"/>
        <w:rPr>
          <w:b/>
        </w:rPr>
      </w:pPr>
    </w:p>
    <w:p w:rsidR="003C2B37" w:rsidRPr="003C2B37" w:rsidRDefault="003C2B37" w:rsidP="003C2B37">
      <w:pPr>
        <w:widowControl/>
        <w:autoSpaceDE/>
        <w:autoSpaceDN/>
        <w:adjustRightInd/>
        <w:ind w:left="1080"/>
        <w:jc w:val="both"/>
        <w:rPr>
          <w:b/>
          <w:sz w:val="24"/>
          <w:szCs w:val="24"/>
        </w:rPr>
      </w:pPr>
      <w:r w:rsidRPr="003C2B37">
        <w:rPr>
          <w:b/>
          <w:sz w:val="24"/>
          <w:szCs w:val="24"/>
        </w:rPr>
        <w:t>ТРЕБОВАНИЯ К УРОВНЮ ПОДГОТОВКИ</w:t>
      </w:r>
    </w:p>
    <w:p w:rsidR="003C2B37" w:rsidRDefault="003C2B37" w:rsidP="003C2B37">
      <w:pPr>
        <w:tabs>
          <w:tab w:val="left" w:pos="0"/>
        </w:tabs>
        <w:spacing w:line="252" w:lineRule="auto"/>
        <w:ind w:left="-180" w:firstLine="540"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знать/понимать: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периодизацию всемирной и отечественной истории;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современные версии и трактовки важнейших проблем отечественной и всемирной истории;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историческую обусловленность современных общественных процессов;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Cs/>
          <w:i/>
          <w:u w:val="single"/>
        </w:rPr>
      </w:pPr>
      <w:r>
        <w:t>особенности исторического пути России, ее роль в мировом сообществе;</w:t>
      </w:r>
    </w:p>
    <w:p w:rsidR="003C2B37" w:rsidRDefault="003C2B37" w:rsidP="003C2B37">
      <w:pPr>
        <w:pStyle w:val="11"/>
        <w:tabs>
          <w:tab w:val="left" w:pos="0"/>
        </w:tabs>
        <w:ind w:left="-180" w:firstLine="540"/>
        <w:jc w:val="both"/>
        <w:rPr>
          <w:bCs/>
          <w:i/>
          <w:u w:val="single"/>
        </w:rPr>
      </w:pPr>
      <w:r>
        <w:rPr>
          <w:bCs/>
          <w:i/>
          <w:u w:val="single"/>
        </w:rPr>
        <w:t>уметь: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проводить поиск исторической информации в источниках разного типа;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различать в исторической информации факты и мнения, исторические описания и исторические объяснения;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представлять результаты изучения исторического материала в формах конспекта, реферата, рецензии;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использовать приобретенные знания и умения в практической деятельности и повседневной жизни: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критического восприятия получаемой извне социальной информации;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3C2B37" w:rsidRDefault="003C2B37" w:rsidP="003C2B37">
      <w:pPr>
        <w:pStyle w:val="11"/>
        <w:numPr>
          <w:ilvl w:val="0"/>
          <w:numId w:val="3"/>
        </w:numPr>
        <w:tabs>
          <w:tab w:val="left" w:pos="0"/>
        </w:tabs>
        <w:ind w:left="-180" w:firstLine="540"/>
        <w:jc w:val="both"/>
        <w:rPr>
          <w:b w:val="0"/>
        </w:rPr>
      </w:pPr>
      <w:r>
        <w:rPr>
          <w:b w:val="0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C2B37" w:rsidRDefault="003C2B37" w:rsidP="003C2B37">
      <w:pPr>
        <w:ind w:left="-180" w:firstLine="540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3C2B37" w:rsidRDefault="003C2B37" w:rsidP="003C2B37">
      <w:pPr>
        <w:widowControl/>
        <w:numPr>
          <w:ilvl w:val="0"/>
          <w:numId w:val="4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C2B37" w:rsidRDefault="003C2B37" w:rsidP="003C2B37">
      <w:pPr>
        <w:widowControl/>
        <w:numPr>
          <w:ilvl w:val="0"/>
          <w:numId w:val="4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3C2B37" w:rsidRDefault="003C2B37" w:rsidP="003C2B37">
      <w:pPr>
        <w:widowControl/>
        <w:numPr>
          <w:ilvl w:val="0"/>
          <w:numId w:val="4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3C2B37" w:rsidRDefault="003C2B37" w:rsidP="003C2B37">
      <w:pPr>
        <w:widowControl/>
        <w:numPr>
          <w:ilvl w:val="0"/>
          <w:numId w:val="4"/>
        </w:numPr>
        <w:autoSpaceDE/>
        <w:adjustRightInd/>
        <w:ind w:left="-180" w:firstLine="540"/>
        <w:jc w:val="both"/>
        <w:rPr>
          <w:sz w:val="24"/>
        </w:rPr>
      </w:pPr>
      <w:r>
        <w:rPr>
          <w:sz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E78E7" w:rsidRPr="00E167C7" w:rsidRDefault="003C2B37" w:rsidP="003C2B37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>Владеть компетенциями:</w:t>
      </w:r>
      <w:r>
        <w:rPr>
          <w:b/>
          <w:sz w:val="24"/>
          <w:szCs w:val="24"/>
          <w:u w:val="single"/>
        </w:rPr>
        <w:t xml:space="preserve"> информационной, коммуникативной, рефлексивной, познавательной.</w:t>
      </w:r>
    </w:p>
    <w:p w:rsidR="003C2B37" w:rsidRPr="00E167C7" w:rsidRDefault="003C2B37" w:rsidP="003C2B37">
      <w:pPr>
        <w:jc w:val="center"/>
        <w:outlineLvl w:val="0"/>
        <w:rPr>
          <w:b/>
        </w:rPr>
      </w:pPr>
    </w:p>
    <w:p w:rsidR="004E78E7" w:rsidRDefault="004E78E7" w:rsidP="004E78E7">
      <w:pPr>
        <w:pStyle w:val="12"/>
        <w:ind w:left="-180" w:firstLine="540"/>
        <w:jc w:val="both"/>
        <w:rPr>
          <w:sz w:val="24"/>
          <w:szCs w:val="24"/>
        </w:rPr>
      </w:pPr>
    </w:p>
    <w:p w:rsidR="003C2B37" w:rsidRDefault="003C2B37" w:rsidP="004E78E7"/>
    <w:p w:rsidR="00747D2C" w:rsidRDefault="008D7CD0" w:rsidP="008D7CD0">
      <w:pPr>
        <w:widowControl/>
        <w:shd w:val="clear" w:color="auto" w:fill="FFFFFF"/>
        <w:ind w:left="360"/>
        <w:jc w:val="center"/>
        <w:rPr>
          <w:b/>
          <w:caps/>
          <w:color w:val="000000"/>
          <w:sz w:val="24"/>
          <w:szCs w:val="24"/>
        </w:rPr>
      </w:pPr>
      <w:r w:rsidRPr="00E167C7">
        <w:rPr>
          <w:b/>
          <w:caps/>
          <w:color w:val="000000"/>
          <w:sz w:val="24"/>
          <w:szCs w:val="24"/>
        </w:rPr>
        <w:t xml:space="preserve"> Формы и средства контроля</w:t>
      </w:r>
    </w:p>
    <w:p w:rsidR="00747D2C" w:rsidRDefault="00747D2C" w:rsidP="008D7CD0">
      <w:pPr>
        <w:widowControl/>
        <w:shd w:val="clear" w:color="auto" w:fill="FFFFFF"/>
        <w:ind w:left="360"/>
        <w:jc w:val="center"/>
        <w:rPr>
          <w:b/>
          <w:caps/>
          <w:color w:val="000000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логично, развернуто отвечать как на устный вопрос, так и на вопросы по историческому источнику;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сопоставлять различные точки зрения на исторические события, обосновывать свое мнение;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применять исторические знания при анализе различных проблем современного общества;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lastRenderedPageBreak/>
        <w:t xml:space="preserve"> толковать содержание основных терминов исторической и общественно-политической лексики;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демонстрировать знание основных дат отечественной истории;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составлять краткий (тезисный) план предлагаемого к изучению материала;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оформлять контурную карту в соответствии с полнотой требований заданий (легенды);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читать карту, ориентируясь в историческом пространстве и времени;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преобразовывать текстовую информацию в иную (график, диаграмма, таблица);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демонстрирует знание причинно-следственных связей, основных дат;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дает определения прозвучавшим при ответе понятиям;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Отметка «3» выставляется в том случае, если учащийся 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отсутствует логически построенный и продуманный ответ;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не умеет сопоставлять исторические события в России с событиями всеобщей истории;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не показывает знание различных точек зрения, существующих по проблеме;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Нормы оценок работы с исторической картой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Отметка «5» выставляется в том случае, если учащийся 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раскрывает сущность исторических процессов и явлений (войн, революций и пр.), пользуясь языком карты;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правильно и в полном объеме выполняет задания по контурной карте.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Отметка «4» выставляется в том случае, если учащийся 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не в полном объеме выполняет задания по контурной карте.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Отметка «3» выставляется в том случае, если учащийся 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не соотносит историческую информацию с картой;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не может обозначить изучаемые исторические объекты (явления) на контурной карте.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Отметка «2» выставляется в том случае, если учащийся 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не умеет читать легенду карты;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не распознает историческую информацию, представленную на карте;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отказался работать с контурной картой.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lastRenderedPageBreak/>
        <w:t>Контроль уровня обучения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 xml:space="preserve">        Основными видами диагностики уровня сформированности ключевых компетенций учащихся и текущего контроля знаний, умений и навыков  на данном этапе обучения являются: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Устный опрос (собеседование);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Публичные выступления (высказывания, монолог, дискуссия, полемика);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различные виды работ с исторической картой;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анализ исторических источников (поиск нужной информации по заданной теме в источниках различного типа,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 перевод информации из одной знаковой системы в другую (из текста в таблицу, из аудиовизуального ряда в текст и др.);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тесты (однотипные, комплексные);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Тексты с лакунами (пропусками);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историческое сочинение, эссе и т.п.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45B77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2403EB" w:rsidRPr="00745B77" w:rsidRDefault="002403EB" w:rsidP="002403E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74291" w:rsidRDefault="00574291" w:rsidP="00574291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47D2C">
        <w:rPr>
          <w:b/>
          <w:caps/>
          <w:color w:val="000000"/>
          <w:sz w:val="24"/>
          <w:szCs w:val="24"/>
        </w:rPr>
        <w:t xml:space="preserve"> ПЕРЕЧЕНЬ УЧЕБНО-МЕТОДИЧЕСКИХ СРЕДСТВ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5657"/>
        <w:gridCol w:w="1509"/>
        <w:gridCol w:w="1213"/>
        <w:gridCol w:w="1055"/>
      </w:tblGrid>
      <w:tr w:rsidR="00997766" w:rsidRPr="00EE3A15" w:rsidTr="001370BB">
        <w:trPr>
          <w:trHeight w:val="841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№ п/п</w:t>
            </w:r>
          </w:p>
        </w:tc>
        <w:tc>
          <w:tcPr>
            <w:tcW w:w="5657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Учебник</w:t>
            </w:r>
          </w:p>
        </w:tc>
        <w:tc>
          <w:tcPr>
            <w:tcW w:w="1509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13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  <w:r>
              <w:rPr>
                <w:bCs/>
                <w:sz w:val="24"/>
                <w:szCs w:val="24"/>
              </w:rPr>
              <w:br/>
              <w:t>обучющихся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% обеспеченности</w:t>
            </w:r>
          </w:p>
        </w:tc>
      </w:tr>
      <w:tr w:rsidR="00997766" w:rsidRPr="00EE3A15" w:rsidTr="001370BB">
        <w:trPr>
          <w:trHeight w:val="408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Загладин Н.В., Симония Н.А. Всеобщая история с древнейших времен до конца 19 века. «ТИД» «Русское слово – РС», 2008</w:t>
            </w:r>
          </w:p>
        </w:tc>
        <w:tc>
          <w:tcPr>
            <w:tcW w:w="1509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100</w:t>
            </w:r>
          </w:p>
        </w:tc>
      </w:tr>
      <w:tr w:rsidR="00997766" w:rsidRPr="00EE3A15" w:rsidTr="001370BB">
        <w:trPr>
          <w:trHeight w:val="408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997766" w:rsidRPr="00EE3A15" w:rsidRDefault="00997766" w:rsidP="001370BB">
            <w:pPr>
              <w:ind w:left="-1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Сахаров</w:t>
            </w:r>
            <w:r w:rsidR="001370BB">
              <w:rPr>
                <w:bCs/>
                <w:sz w:val="24"/>
                <w:szCs w:val="24"/>
              </w:rPr>
              <w:t xml:space="preserve"> А</w:t>
            </w:r>
            <w:r>
              <w:rPr>
                <w:bCs/>
                <w:sz w:val="24"/>
                <w:szCs w:val="24"/>
              </w:rPr>
              <w:t>.</w:t>
            </w:r>
            <w:r w:rsidR="001370BB">
              <w:rPr>
                <w:bCs/>
                <w:sz w:val="24"/>
                <w:szCs w:val="24"/>
              </w:rPr>
              <w:t>Н.</w:t>
            </w:r>
            <w:r>
              <w:rPr>
                <w:bCs/>
                <w:sz w:val="24"/>
                <w:szCs w:val="24"/>
              </w:rPr>
              <w:t xml:space="preserve"> История России с древнейших времен до конца 16 века. Ч.1 «ТИД» «Русское слово – РС», 2006</w:t>
            </w:r>
          </w:p>
        </w:tc>
        <w:tc>
          <w:tcPr>
            <w:tcW w:w="1509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997766" w:rsidRPr="00EE3A15" w:rsidTr="001370BB">
        <w:trPr>
          <w:trHeight w:val="408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997766" w:rsidRPr="00EE3A15" w:rsidRDefault="001370BB" w:rsidP="001370BB">
            <w:pPr>
              <w:ind w:left="-1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Сахаров А.Н., Боханов А.Н.</w:t>
            </w:r>
            <w:r w:rsidR="00FF2D03">
              <w:rPr>
                <w:bCs/>
                <w:sz w:val="24"/>
                <w:szCs w:val="24"/>
              </w:rPr>
              <w:t xml:space="preserve"> История России. 18-19 века. Ч.2 ООО «ТИД» «Русское слово – РС», 2007</w:t>
            </w:r>
          </w:p>
        </w:tc>
        <w:tc>
          <w:tcPr>
            <w:tcW w:w="1509" w:type="dxa"/>
          </w:tcPr>
          <w:p w:rsidR="00997766" w:rsidRPr="00EE3A15" w:rsidRDefault="001370BB" w:rsidP="0013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997766" w:rsidRPr="00EE3A15" w:rsidRDefault="001370BB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100</w:t>
            </w:r>
          </w:p>
        </w:tc>
      </w:tr>
      <w:tr w:rsidR="00997766" w:rsidRPr="00EE3A15" w:rsidTr="001370BB">
        <w:trPr>
          <w:trHeight w:val="408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997766" w:rsidRPr="00EE3A15" w:rsidRDefault="00FF2D03" w:rsidP="001370BB">
            <w:pPr>
              <w:ind w:left="-1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Загладин Н.В. Всеобщая история. Конец 19 – начало 21 в. ООО «ТИД» «Русское слово – РС», 2009</w:t>
            </w:r>
          </w:p>
        </w:tc>
        <w:tc>
          <w:tcPr>
            <w:tcW w:w="1509" w:type="dxa"/>
          </w:tcPr>
          <w:p w:rsidR="00997766" w:rsidRPr="00EE3A15" w:rsidRDefault="00FF2D03" w:rsidP="0013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997766" w:rsidRPr="00EE3A15" w:rsidRDefault="00FF2D03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100</w:t>
            </w:r>
          </w:p>
        </w:tc>
      </w:tr>
      <w:tr w:rsidR="00997766" w:rsidRPr="00EE3A15" w:rsidTr="001370BB">
        <w:trPr>
          <w:trHeight w:val="408"/>
        </w:trPr>
        <w:tc>
          <w:tcPr>
            <w:tcW w:w="739" w:type="dxa"/>
          </w:tcPr>
          <w:p w:rsidR="00997766" w:rsidRPr="00EE3A15" w:rsidRDefault="00997766" w:rsidP="001370BB">
            <w:pPr>
              <w:jc w:val="center"/>
              <w:rPr>
                <w:sz w:val="24"/>
                <w:szCs w:val="24"/>
              </w:rPr>
            </w:pPr>
            <w:r w:rsidRPr="00EE3A15">
              <w:rPr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997766" w:rsidRPr="00EE3A15" w:rsidRDefault="00FF2D03" w:rsidP="001370BB">
            <w:pPr>
              <w:ind w:left="-11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Загладин Н.В.. Козленко С.И., Минаков С.Т., Петров Ю.А. История России. 20-начало 21 века. ООО «ТИД» «Русское слово – РС», 2007</w:t>
            </w:r>
          </w:p>
        </w:tc>
        <w:tc>
          <w:tcPr>
            <w:tcW w:w="1509" w:type="dxa"/>
          </w:tcPr>
          <w:p w:rsidR="00997766" w:rsidRPr="00EE3A15" w:rsidRDefault="00C50F4B" w:rsidP="0013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997766" w:rsidRPr="00EE3A15" w:rsidRDefault="00C50F4B" w:rsidP="001370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97766" w:rsidRPr="00EE3A15" w:rsidRDefault="00997766" w:rsidP="001370BB">
            <w:pPr>
              <w:rPr>
                <w:bCs/>
                <w:sz w:val="24"/>
                <w:szCs w:val="24"/>
              </w:rPr>
            </w:pPr>
            <w:r w:rsidRPr="00EE3A15">
              <w:rPr>
                <w:bCs/>
                <w:sz w:val="24"/>
                <w:szCs w:val="24"/>
              </w:rPr>
              <w:t>100</w:t>
            </w:r>
          </w:p>
        </w:tc>
      </w:tr>
    </w:tbl>
    <w:p w:rsidR="00997766" w:rsidRPr="00747D2C" w:rsidRDefault="00997766" w:rsidP="00574291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2403EB" w:rsidRDefault="002403EB" w:rsidP="002403EB">
      <w:pPr>
        <w:ind w:left="1041" w:right="96"/>
        <w:outlineLvl w:val="0"/>
        <w:rPr>
          <w:b/>
          <w:bCs/>
          <w:caps/>
          <w:u w:val="single"/>
        </w:rPr>
      </w:pPr>
      <w:r w:rsidRPr="003C5BA0">
        <w:rPr>
          <w:b/>
          <w:bCs/>
          <w:caps/>
          <w:u w:val="single"/>
        </w:rPr>
        <w:t>Материально-техническое обеспечение</w:t>
      </w:r>
    </w:p>
    <w:p w:rsidR="002403EB" w:rsidRDefault="002403EB" w:rsidP="00EA3EED">
      <w:pPr>
        <w:tabs>
          <w:tab w:val="left" w:pos="165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5657"/>
        <w:gridCol w:w="1509"/>
        <w:gridCol w:w="1440"/>
      </w:tblGrid>
      <w:tr w:rsidR="002403EB" w:rsidRPr="00FB2FCD" w:rsidTr="002403EB">
        <w:trPr>
          <w:trHeight w:val="841"/>
        </w:trPr>
        <w:tc>
          <w:tcPr>
            <w:tcW w:w="739" w:type="dxa"/>
          </w:tcPr>
          <w:p w:rsidR="002403EB" w:rsidRPr="004962A3" w:rsidRDefault="002403EB" w:rsidP="002403EB">
            <w:pPr>
              <w:jc w:val="center"/>
              <w:rPr>
                <w:b/>
              </w:rPr>
            </w:pPr>
            <w:r w:rsidRPr="004962A3">
              <w:rPr>
                <w:b/>
              </w:rPr>
              <w:t>№ п/п</w:t>
            </w:r>
          </w:p>
        </w:tc>
        <w:tc>
          <w:tcPr>
            <w:tcW w:w="5657" w:type="dxa"/>
          </w:tcPr>
          <w:p w:rsidR="002403EB" w:rsidRPr="004962A3" w:rsidRDefault="002403EB" w:rsidP="002403EB">
            <w:pPr>
              <w:jc w:val="center"/>
              <w:rPr>
                <w:b/>
              </w:rPr>
            </w:pPr>
            <w:r w:rsidRPr="004962A3">
              <w:rPr>
                <w:b/>
                <w:bCs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  <w:tc>
          <w:tcPr>
            <w:tcW w:w="1509" w:type="dxa"/>
          </w:tcPr>
          <w:p w:rsidR="002403EB" w:rsidRPr="004962A3" w:rsidRDefault="002403EB" w:rsidP="002403EB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440" w:type="dxa"/>
          </w:tcPr>
          <w:p w:rsidR="002403EB" w:rsidRDefault="002403EB" w:rsidP="002403EB">
            <w:pPr>
              <w:rPr>
                <w:b/>
                <w:bCs/>
              </w:rPr>
            </w:pPr>
            <w:r>
              <w:rPr>
                <w:b/>
                <w:bCs/>
              </w:rPr>
              <w:t>% обеспеченности</w:t>
            </w:r>
          </w:p>
        </w:tc>
      </w:tr>
      <w:tr w:rsidR="002403EB" w:rsidRPr="00FB2FCD" w:rsidTr="002403EB">
        <w:trPr>
          <w:trHeight w:val="408"/>
        </w:trPr>
        <w:tc>
          <w:tcPr>
            <w:tcW w:w="739" w:type="dxa"/>
          </w:tcPr>
          <w:p w:rsidR="002403EB" w:rsidRDefault="00622ECB" w:rsidP="002403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7" w:type="dxa"/>
          </w:tcPr>
          <w:p w:rsidR="002403EB" w:rsidRDefault="002403EB" w:rsidP="002403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Карты: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Франкское государство в 5-9 вв.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и Ближний Восток в период крестовых походов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в 14-15 вв.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в 16-п.п.17 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Важнейшие географические открытия и </w:t>
            </w:r>
            <w:r>
              <w:rPr>
                <w:b/>
                <w:bCs/>
              </w:rPr>
              <w:lastRenderedPageBreak/>
              <w:t>территориальные захваты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Индия и Китай в Средние века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Арабы в 7-9 вв.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Феодальная раздробленность Руси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Борьба народов нашей страны с иноземными завоевателями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Киевская русь 9-12 вв.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Образование Русского централизованного государстваЕвропа в 1799-1715 гг.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1815-1849 гг.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Гражданская война в США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Франция в период буржуазной революции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в 20-х гг. 19 в. – 20 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в 50-60 гг. 19 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Европа в начале Нового времени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Российская империя во вт.п. 18 в.</w:t>
            </w:r>
          </w:p>
          <w:p w:rsidR="002403EB" w:rsidRDefault="002403EB" w:rsidP="002403E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Крестьянская война в России в 17 веке</w:t>
            </w:r>
          </w:p>
          <w:p w:rsidR="00622ECB" w:rsidRPr="00622ECB" w:rsidRDefault="002403EB" w:rsidP="00622ECB">
            <w:pPr>
              <w:widowControl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Россия с конца 17 до 60-х годов </w:t>
            </w:r>
            <w:r w:rsidR="00622ECB">
              <w:rPr>
                <w:b/>
                <w:bCs/>
              </w:rPr>
              <w:t>18 в</w:t>
            </w:r>
          </w:p>
          <w:p w:rsidR="00622ECB" w:rsidRDefault="00622ECB" w:rsidP="00622ECB">
            <w:pPr>
              <w:widowControl/>
              <w:rPr>
                <w:b/>
                <w:bCs/>
              </w:rPr>
            </w:pPr>
          </w:p>
          <w:p w:rsidR="002403EB" w:rsidRDefault="002403EB" w:rsidP="002403EB">
            <w:pPr>
              <w:ind w:left="861"/>
              <w:rPr>
                <w:b/>
                <w:bCs/>
              </w:rPr>
            </w:pPr>
          </w:p>
        </w:tc>
        <w:tc>
          <w:tcPr>
            <w:tcW w:w="1509" w:type="dxa"/>
          </w:tcPr>
          <w:p w:rsidR="002403EB" w:rsidRPr="004962A3" w:rsidRDefault="002403EB" w:rsidP="002403EB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403EB" w:rsidRPr="004962A3" w:rsidRDefault="002403EB" w:rsidP="002403EB">
            <w:pPr>
              <w:rPr>
                <w:b/>
                <w:bCs/>
              </w:rPr>
            </w:pPr>
          </w:p>
        </w:tc>
      </w:tr>
    </w:tbl>
    <w:p w:rsidR="004E78E7" w:rsidRDefault="004E78E7" w:rsidP="009F72FB">
      <w:pPr>
        <w:shd w:val="clear" w:color="auto" w:fill="FFFFFF"/>
        <w:rPr>
          <w:sz w:val="24"/>
          <w:szCs w:val="24"/>
        </w:rPr>
      </w:pPr>
    </w:p>
    <w:sectPr w:rsidR="004E78E7" w:rsidSect="008D7CD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91" w:rsidRDefault="00E41791" w:rsidP="008D7CD0">
      <w:r>
        <w:separator/>
      </w:r>
    </w:p>
  </w:endnote>
  <w:endnote w:type="continuationSeparator" w:id="0">
    <w:p w:rsidR="00E41791" w:rsidRDefault="00E41791" w:rsidP="008D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4501"/>
      <w:docPartObj>
        <w:docPartGallery w:val="Page Numbers (Bottom of Page)"/>
        <w:docPartUnique/>
      </w:docPartObj>
    </w:sdtPr>
    <w:sdtContent>
      <w:p w:rsidR="0026194A" w:rsidRDefault="00230266">
        <w:pPr>
          <w:pStyle w:val="a3"/>
          <w:jc w:val="right"/>
        </w:pPr>
        <w:fldSimple w:instr=" PAGE   \* MERGEFORMAT ">
          <w:r w:rsidR="00A2556F">
            <w:rPr>
              <w:noProof/>
            </w:rPr>
            <w:t>15</w:t>
          </w:r>
        </w:fldSimple>
      </w:p>
    </w:sdtContent>
  </w:sdt>
  <w:p w:rsidR="0026194A" w:rsidRDefault="002619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91" w:rsidRDefault="00E41791" w:rsidP="008D7CD0">
      <w:r>
        <w:separator/>
      </w:r>
    </w:p>
  </w:footnote>
  <w:footnote w:type="continuationSeparator" w:id="0">
    <w:p w:rsidR="00E41791" w:rsidRDefault="00E41791" w:rsidP="008D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91E2A"/>
    <w:multiLevelType w:val="hybridMultilevel"/>
    <w:tmpl w:val="C276B22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BF3EEE"/>
    <w:multiLevelType w:val="hybridMultilevel"/>
    <w:tmpl w:val="F4EE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53750"/>
    <w:multiLevelType w:val="hybridMultilevel"/>
    <w:tmpl w:val="2CB2F8D2"/>
    <w:lvl w:ilvl="0" w:tplc="057A88D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DFA5138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F49AE"/>
    <w:multiLevelType w:val="hybridMultilevel"/>
    <w:tmpl w:val="6C98916A"/>
    <w:lvl w:ilvl="0" w:tplc="8F1C8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108D2"/>
    <w:multiLevelType w:val="hybridMultilevel"/>
    <w:tmpl w:val="118210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92B08"/>
    <w:multiLevelType w:val="hybridMultilevel"/>
    <w:tmpl w:val="4B34738C"/>
    <w:lvl w:ilvl="0" w:tplc="8F1C8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42FCD"/>
    <w:multiLevelType w:val="hybridMultilevel"/>
    <w:tmpl w:val="6FBC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467D0"/>
    <w:multiLevelType w:val="hybridMultilevel"/>
    <w:tmpl w:val="4B34738C"/>
    <w:lvl w:ilvl="0" w:tplc="8F1C8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72EE8"/>
    <w:multiLevelType w:val="hybridMultilevel"/>
    <w:tmpl w:val="6FBC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8E7"/>
    <w:rsid w:val="00006DD0"/>
    <w:rsid w:val="000504C2"/>
    <w:rsid w:val="00057C62"/>
    <w:rsid w:val="00066D85"/>
    <w:rsid w:val="00074E88"/>
    <w:rsid w:val="00075502"/>
    <w:rsid w:val="00080E41"/>
    <w:rsid w:val="000A43A2"/>
    <w:rsid w:val="000B2516"/>
    <w:rsid w:val="000B6CC6"/>
    <w:rsid w:val="000C491D"/>
    <w:rsid w:val="000D099D"/>
    <w:rsid w:val="000D452B"/>
    <w:rsid w:val="000E1B76"/>
    <w:rsid w:val="000E514E"/>
    <w:rsid w:val="001138ED"/>
    <w:rsid w:val="00123322"/>
    <w:rsid w:val="001370BB"/>
    <w:rsid w:val="0014371E"/>
    <w:rsid w:val="00147B1B"/>
    <w:rsid w:val="00171755"/>
    <w:rsid w:val="001C1D5C"/>
    <w:rsid w:val="001C6C15"/>
    <w:rsid w:val="001D37A9"/>
    <w:rsid w:val="001D549D"/>
    <w:rsid w:val="001E01BD"/>
    <w:rsid w:val="001F3B13"/>
    <w:rsid w:val="00203719"/>
    <w:rsid w:val="00217AA1"/>
    <w:rsid w:val="002252C0"/>
    <w:rsid w:val="00230266"/>
    <w:rsid w:val="00232C84"/>
    <w:rsid w:val="002403EB"/>
    <w:rsid w:val="0026194A"/>
    <w:rsid w:val="00273D83"/>
    <w:rsid w:val="00276022"/>
    <w:rsid w:val="0029131E"/>
    <w:rsid w:val="002E0C6D"/>
    <w:rsid w:val="00314DE3"/>
    <w:rsid w:val="00321727"/>
    <w:rsid w:val="003270A4"/>
    <w:rsid w:val="00374AB5"/>
    <w:rsid w:val="00380B68"/>
    <w:rsid w:val="00391BC0"/>
    <w:rsid w:val="00393AED"/>
    <w:rsid w:val="00395456"/>
    <w:rsid w:val="003A1E9D"/>
    <w:rsid w:val="003B639D"/>
    <w:rsid w:val="003C2B37"/>
    <w:rsid w:val="003D4622"/>
    <w:rsid w:val="00401805"/>
    <w:rsid w:val="00424E9A"/>
    <w:rsid w:val="0042767B"/>
    <w:rsid w:val="00434B2E"/>
    <w:rsid w:val="00461CB3"/>
    <w:rsid w:val="004626C4"/>
    <w:rsid w:val="00485CD6"/>
    <w:rsid w:val="0049180E"/>
    <w:rsid w:val="004A6C6E"/>
    <w:rsid w:val="004A72DD"/>
    <w:rsid w:val="004B4E7A"/>
    <w:rsid w:val="004C55FA"/>
    <w:rsid w:val="004D292A"/>
    <w:rsid w:val="004E78E7"/>
    <w:rsid w:val="00503B8B"/>
    <w:rsid w:val="00504A79"/>
    <w:rsid w:val="00504B30"/>
    <w:rsid w:val="0053219E"/>
    <w:rsid w:val="005435C7"/>
    <w:rsid w:val="00574291"/>
    <w:rsid w:val="005D731F"/>
    <w:rsid w:val="005D785F"/>
    <w:rsid w:val="005E2B98"/>
    <w:rsid w:val="005E6F35"/>
    <w:rsid w:val="005E7434"/>
    <w:rsid w:val="00622ECB"/>
    <w:rsid w:val="00627D58"/>
    <w:rsid w:val="00631C85"/>
    <w:rsid w:val="006374A6"/>
    <w:rsid w:val="00653A57"/>
    <w:rsid w:val="006569FB"/>
    <w:rsid w:val="006617F0"/>
    <w:rsid w:val="00673DED"/>
    <w:rsid w:val="006855F3"/>
    <w:rsid w:val="006E228C"/>
    <w:rsid w:val="006F20E1"/>
    <w:rsid w:val="006F49E4"/>
    <w:rsid w:val="006F6D6B"/>
    <w:rsid w:val="00701444"/>
    <w:rsid w:val="007302B1"/>
    <w:rsid w:val="00747D2C"/>
    <w:rsid w:val="00754F18"/>
    <w:rsid w:val="00762FBC"/>
    <w:rsid w:val="007645F8"/>
    <w:rsid w:val="00765946"/>
    <w:rsid w:val="007812B0"/>
    <w:rsid w:val="007837C6"/>
    <w:rsid w:val="00794798"/>
    <w:rsid w:val="007A4715"/>
    <w:rsid w:val="007A691B"/>
    <w:rsid w:val="007B10D8"/>
    <w:rsid w:val="0080746F"/>
    <w:rsid w:val="0084099C"/>
    <w:rsid w:val="00872E35"/>
    <w:rsid w:val="0088713F"/>
    <w:rsid w:val="008A24C9"/>
    <w:rsid w:val="008A7CB5"/>
    <w:rsid w:val="008D7CD0"/>
    <w:rsid w:val="009438BF"/>
    <w:rsid w:val="00952BD5"/>
    <w:rsid w:val="00983852"/>
    <w:rsid w:val="009926B0"/>
    <w:rsid w:val="00997766"/>
    <w:rsid w:val="009D1C1F"/>
    <w:rsid w:val="009E5CC1"/>
    <w:rsid w:val="009F72FB"/>
    <w:rsid w:val="00A115DE"/>
    <w:rsid w:val="00A16921"/>
    <w:rsid w:val="00A20C01"/>
    <w:rsid w:val="00A23248"/>
    <w:rsid w:val="00A2556F"/>
    <w:rsid w:val="00A4152A"/>
    <w:rsid w:val="00A94AE6"/>
    <w:rsid w:val="00AD2896"/>
    <w:rsid w:val="00AD3692"/>
    <w:rsid w:val="00AF6911"/>
    <w:rsid w:val="00B05668"/>
    <w:rsid w:val="00B25C5F"/>
    <w:rsid w:val="00B35D85"/>
    <w:rsid w:val="00B6326C"/>
    <w:rsid w:val="00B737D7"/>
    <w:rsid w:val="00B80F5C"/>
    <w:rsid w:val="00BA0020"/>
    <w:rsid w:val="00BC7517"/>
    <w:rsid w:val="00BD4E8D"/>
    <w:rsid w:val="00BD5ECF"/>
    <w:rsid w:val="00BE21BA"/>
    <w:rsid w:val="00BF4235"/>
    <w:rsid w:val="00C06E90"/>
    <w:rsid w:val="00C2219F"/>
    <w:rsid w:val="00C31B73"/>
    <w:rsid w:val="00C50129"/>
    <w:rsid w:val="00C50F4B"/>
    <w:rsid w:val="00C6723C"/>
    <w:rsid w:val="00C83C88"/>
    <w:rsid w:val="00CA4E78"/>
    <w:rsid w:val="00CD008E"/>
    <w:rsid w:val="00CF7493"/>
    <w:rsid w:val="00D03D18"/>
    <w:rsid w:val="00D12245"/>
    <w:rsid w:val="00D15DD9"/>
    <w:rsid w:val="00D21116"/>
    <w:rsid w:val="00D2391B"/>
    <w:rsid w:val="00D305AD"/>
    <w:rsid w:val="00D51943"/>
    <w:rsid w:val="00D775D8"/>
    <w:rsid w:val="00D83E01"/>
    <w:rsid w:val="00D85328"/>
    <w:rsid w:val="00D879F5"/>
    <w:rsid w:val="00DA05CF"/>
    <w:rsid w:val="00DD32DF"/>
    <w:rsid w:val="00DE3BCF"/>
    <w:rsid w:val="00DF5772"/>
    <w:rsid w:val="00E027D5"/>
    <w:rsid w:val="00E148F9"/>
    <w:rsid w:val="00E167C7"/>
    <w:rsid w:val="00E41791"/>
    <w:rsid w:val="00E755F1"/>
    <w:rsid w:val="00E82743"/>
    <w:rsid w:val="00E91B84"/>
    <w:rsid w:val="00E931A0"/>
    <w:rsid w:val="00E93C71"/>
    <w:rsid w:val="00EA3415"/>
    <w:rsid w:val="00EA3EED"/>
    <w:rsid w:val="00F10BC5"/>
    <w:rsid w:val="00F228B6"/>
    <w:rsid w:val="00F42DCE"/>
    <w:rsid w:val="00F431CB"/>
    <w:rsid w:val="00F56C14"/>
    <w:rsid w:val="00F66067"/>
    <w:rsid w:val="00F76BA5"/>
    <w:rsid w:val="00FA4CE9"/>
    <w:rsid w:val="00FB4CC9"/>
    <w:rsid w:val="00FC74F4"/>
    <w:rsid w:val="00FE7AC7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E78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8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4E7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78E7"/>
    <w:rPr>
      <w:rFonts w:ascii="Times New Roman" w:eastAsia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4E78E7"/>
    <w:pPr>
      <w:widowControl/>
      <w:tabs>
        <w:tab w:val="left" w:pos="993"/>
      </w:tabs>
      <w:ind w:left="720"/>
      <w:jc w:val="center"/>
    </w:pPr>
    <w:rPr>
      <w:b/>
      <w:sz w:val="24"/>
      <w:szCs w:val="24"/>
      <w:lang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4E78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Без интервала1"/>
    <w:autoRedefine/>
    <w:rsid w:val="004E78E7"/>
    <w:rPr>
      <w:rFonts w:ascii="Times New Roman" w:eastAsia="Times New Roman" w:hAnsi="Times New Roman"/>
      <w:sz w:val="18"/>
      <w:szCs w:val="18"/>
      <w:lang w:eastAsia="en-US"/>
    </w:rPr>
  </w:style>
  <w:style w:type="table" w:styleId="a6">
    <w:name w:val="Table Grid"/>
    <w:basedOn w:val="a1"/>
    <w:uiPriority w:val="59"/>
    <w:rsid w:val="004E78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2B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D7C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7CD0"/>
    <w:rPr>
      <w:rFonts w:ascii="Times New Roman" w:eastAsia="Times New Roman" w:hAnsi="Times New Roman"/>
      <w:sz w:val="20"/>
      <w:szCs w:val="20"/>
    </w:rPr>
  </w:style>
  <w:style w:type="character" w:styleId="aa">
    <w:name w:val="Hyperlink"/>
    <w:uiPriority w:val="99"/>
    <w:unhideWhenUsed/>
    <w:rsid w:val="00F42DCE"/>
    <w:rPr>
      <w:color w:val="0000FF"/>
      <w:u w:val="single"/>
    </w:rPr>
  </w:style>
  <w:style w:type="paragraph" w:styleId="ab">
    <w:name w:val="No Spacing"/>
    <w:uiPriority w:val="1"/>
    <w:qFormat/>
    <w:rsid w:val="002403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42767B"/>
    <w:rPr>
      <w:rFonts w:ascii="Arial" w:hAnsi="Arial" w:cs="Arial"/>
      <w:sz w:val="16"/>
      <w:szCs w:val="16"/>
    </w:rPr>
  </w:style>
  <w:style w:type="paragraph" w:customStyle="1" w:styleId="Style25">
    <w:name w:val="Style25"/>
    <w:basedOn w:val="a"/>
    <w:uiPriority w:val="99"/>
    <w:rsid w:val="0042767B"/>
    <w:pPr>
      <w:spacing w:line="216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3D4622"/>
    <w:pPr>
      <w:jc w:val="center"/>
    </w:pPr>
    <w:rPr>
      <w:rFonts w:eastAsiaTheme="minorEastAsia"/>
      <w:sz w:val="24"/>
      <w:szCs w:val="24"/>
    </w:rPr>
  </w:style>
  <w:style w:type="character" w:customStyle="1" w:styleId="apple-style-span">
    <w:name w:val="apple-style-span"/>
    <w:uiPriority w:val="99"/>
    <w:rsid w:val="00DE3BCF"/>
    <w:rPr>
      <w:rFonts w:cs="Times New Roman"/>
    </w:rPr>
  </w:style>
  <w:style w:type="paragraph" w:styleId="ac">
    <w:name w:val="Normal (Web)"/>
    <w:basedOn w:val="a"/>
    <w:uiPriority w:val="99"/>
    <w:rsid w:val="00E91B8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rsid w:val="000E1B76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E1B76"/>
    <w:rPr>
      <w:rFonts w:ascii="Times New Roman" w:eastAsia="Times New Roman" w:hAnsi="Times New Roman"/>
      <w:sz w:val="28"/>
      <w:lang w:eastAsia="ar-SA"/>
    </w:rPr>
  </w:style>
  <w:style w:type="character" w:styleId="af">
    <w:name w:val="Emphasis"/>
    <w:qFormat/>
    <w:rsid w:val="000E1B76"/>
    <w:rPr>
      <w:i/>
      <w:iCs/>
    </w:rPr>
  </w:style>
  <w:style w:type="character" w:styleId="af0">
    <w:name w:val="Strong"/>
    <w:qFormat/>
    <w:rsid w:val="003217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B4E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E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3E0D-2E19-4D42-B5B2-AA5B450E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Учреждение</Company>
  <LinksUpToDate>false</LinksUpToDate>
  <CharactersWithSpaces>37035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М-Щрловская СОШ</dc:creator>
  <cp:lastModifiedBy>User</cp:lastModifiedBy>
  <cp:revision>2</cp:revision>
  <cp:lastPrinted>2014-10-20T01:29:00Z</cp:lastPrinted>
  <dcterms:created xsi:type="dcterms:W3CDTF">2022-02-08T09:15:00Z</dcterms:created>
  <dcterms:modified xsi:type="dcterms:W3CDTF">2022-02-08T09:15:00Z</dcterms:modified>
</cp:coreProperties>
</file>